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6C77" w14:textId="24EB1A2E" w:rsidR="00013726" w:rsidRDefault="00013726" w:rsidP="00013726">
      <w:pPr>
        <w:spacing w:before="120" w:after="120" w:line="360" w:lineRule="auto"/>
        <w:rPr>
          <w:rFonts w:cs="Arial"/>
          <w:bCs/>
          <w:sz w:val="28"/>
          <w:szCs w:val="28"/>
        </w:rPr>
      </w:pPr>
      <w:bookmarkStart w:id="0" w:name="_Hlk77064971"/>
      <w:r w:rsidRPr="00CE3AFA">
        <w:rPr>
          <w:rFonts w:cs="Arial"/>
          <w:bCs/>
          <w:sz w:val="28"/>
          <w:szCs w:val="28"/>
        </w:rPr>
        <w:t>6</w:t>
      </w:r>
      <w:r w:rsidRPr="00CE3AFA">
        <w:rPr>
          <w:rFonts w:cs="Arial"/>
          <w:bCs/>
          <w:sz w:val="28"/>
          <w:szCs w:val="28"/>
        </w:rPr>
        <w:tab/>
        <w:t>Safeguarding children, young people, and vulnerable adults’ procedure</w:t>
      </w:r>
    </w:p>
    <w:p w14:paraId="425ADD78"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Screen Use Policy</w:t>
      </w:r>
    </w:p>
    <w:p w14:paraId="32EF0A6E" w14:textId="77777777" w:rsidR="00585083" w:rsidRPr="00585083" w:rsidRDefault="00585083" w:rsidP="00585083">
      <w:pPr>
        <w:spacing w:before="120" w:after="120" w:line="360" w:lineRule="auto"/>
        <w:rPr>
          <w:rFonts w:cs="Arial"/>
          <w:bCs/>
          <w:sz w:val="28"/>
          <w:szCs w:val="28"/>
        </w:rPr>
      </w:pPr>
      <w:r w:rsidRPr="00585083">
        <w:rPr>
          <w:rFonts w:cs="Arial"/>
          <w:b/>
          <w:bCs/>
          <w:sz w:val="28"/>
          <w:szCs w:val="28"/>
        </w:rPr>
        <w:t>Policy Version:</w:t>
      </w:r>
      <w:r w:rsidRPr="00585083">
        <w:rPr>
          <w:rFonts w:cs="Arial"/>
          <w:bCs/>
          <w:sz w:val="28"/>
          <w:szCs w:val="28"/>
        </w:rPr>
        <w:t xml:space="preserve"> 1.0</w:t>
      </w:r>
      <w:r w:rsidRPr="00585083">
        <w:rPr>
          <w:rFonts w:cs="Arial"/>
          <w:bCs/>
          <w:sz w:val="28"/>
          <w:szCs w:val="28"/>
        </w:rPr>
        <w:br/>
      </w:r>
      <w:r w:rsidRPr="00585083">
        <w:rPr>
          <w:rFonts w:cs="Arial"/>
          <w:b/>
          <w:bCs/>
          <w:sz w:val="28"/>
          <w:szCs w:val="28"/>
        </w:rPr>
        <w:t>Date Adopted:</w:t>
      </w:r>
      <w:r w:rsidRPr="00585083">
        <w:rPr>
          <w:rFonts w:cs="Arial"/>
          <w:bCs/>
          <w:sz w:val="28"/>
          <w:szCs w:val="28"/>
        </w:rPr>
        <w:t xml:space="preserve"> July 2026</w:t>
      </w:r>
      <w:r w:rsidRPr="00585083">
        <w:rPr>
          <w:rFonts w:cs="Arial"/>
          <w:bCs/>
          <w:sz w:val="28"/>
          <w:szCs w:val="28"/>
        </w:rPr>
        <w:br/>
      </w:r>
      <w:r w:rsidRPr="00585083">
        <w:rPr>
          <w:rFonts w:cs="Arial"/>
          <w:b/>
          <w:bCs/>
          <w:sz w:val="28"/>
          <w:szCs w:val="28"/>
        </w:rPr>
        <w:t>Review Date:</w:t>
      </w:r>
      <w:r w:rsidRPr="00585083">
        <w:rPr>
          <w:rFonts w:cs="Arial"/>
          <w:bCs/>
          <w:sz w:val="28"/>
          <w:szCs w:val="28"/>
        </w:rPr>
        <w:t xml:space="preserve"> July 2027</w:t>
      </w:r>
      <w:r w:rsidRPr="00585083">
        <w:rPr>
          <w:rFonts w:cs="Arial"/>
          <w:bCs/>
          <w:sz w:val="28"/>
          <w:szCs w:val="28"/>
        </w:rPr>
        <w:br/>
      </w:r>
      <w:r w:rsidRPr="00585083">
        <w:rPr>
          <w:rFonts w:cs="Arial"/>
          <w:b/>
          <w:bCs/>
          <w:sz w:val="28"/>
          <w:szCs w:val="28"/>
        </w:rPr>
        <w:t>Person Responsible:</w:t>
      </w:r>
      <w:r w:rsidRPr="00585083">
        <w:rPr>
          <w:rFonts w:cs="Arial"/>
          <w:bCs/>
          <w:sz w:val="28"/>
          <w:szCs w:val="28"/>
        </w:rPr>
        <w:t xml:space="preserve"> Preschool Managers</w:t>
      </w:r>
    </w:p>
    <w:p w14:paraId="176FDC87"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349CDB51">
          <v:rect id="_x0000_i1025" style="width:0;height:1.5pt" o:hralign="center" o:hrstd="t" o:hr="t" fillcolor="#a0a0a0" stroked="f"/>
        </w:pict>
      </w:r>
    </w:p>
    <w:p w14:paraId="396BF438"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 Policy Statement</w:t>
      </w:r>
    </w:p>
    <w:p w14:paraId="7D84E5A0"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At Blakeney Preschool, we believe that young children learn best through play, exploration, movement, conversation and positive relationships. These experiences support all areas of learning and development and are at the heart of the Early Years Foundation Stage (EYFS).</w:t>
      </w:r>
    </w:p>
    <w:p w14:paraId="6E6A30CB"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We recognise that technology is an important part of modern life. However, for young children, real-life experiences and interactions with caring adults are far more valuable than time spent using screens.</w:t>
      </w:r>
    </w:p>
    <w:p w14:paraId="7ADEDDBE" w14:textId="77777777" w:rsidR="00585083" w:rsidRPr="00585083" w:rsidRDefault="00585083" w:rsidP="00585083">
      <w:pPr>
        <w:spacing w:before="120" w:after="120" w:line="360" w:lineRule="auto"/>
        <w:rPr>
          <w:rFonts w:cs="Arial"/>
          <w:bCs/>
          <w:sz w:val="28"/>
          <w:szCs w:val="28"/>
        </w:rPr>
      </w:pPr>
      <w:r w:rsidRPr="00585083">
        <w:rPr>
          <w:rFonts w:cs="Arial"/>
          <w:bCs/>
          <w:sz w:val="24"/>
          <w:szCs w:val="24"/>
        </w:rPr>
        <w:t xml:space="preserve">For this reason, screens do </w:t>
      </w:r>
      <w:r w:rsidRPr="00585083">
        <w:rPr>
          <w:rFonts w:cs="Arial"/>
          <w:b/>
          <w:bCs/>
          <w:sz w:val="24"/>
          <w:szCs w:val="24"/>
        </w:rPr>
        <w:t>not</w:t>
      </w:r>
      <w:r w:rsidRPr="00585083">
        <w:rPr>
          <w:rFonts w:cs="Arial"/>
          <w:bCs/>
          <w:sz w:val="24"/>
          <w:szCs w:val="24"/>
        </w:rPr>
        <w:t xml:space="preserve"> form part of our daily routine. Where technology is used, it is carefully planned, purposeful, adult-led and supports children's learning. Screens are never used simply to occupy children, manage behaviour or replace meaningful interaction</w:t>
      </w:r>
      <w:r w:rsidRPr="00585083">
        <w:rPr>
          <w:rFonts w:cs="Arial"/>
          <w:bCs/>
          <w:sz w:val="28"/>
          <w:szCs w:val="28"/>
        </w:rPr>
        <w:t>.</w:t>
      </w:r>
    </w:p>
    <w:p w14:paraId="52EDC7EB"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009693C3">
          <v:rect id="_x0000_i1026" style="width:0;height:1.5pt" o:hralign="center" o:hrstd="t" o:hr="t" fillcolor="#a0a0a0" stroked="f"/>
        </w:pict>
      </w:r>
    </w:p>
    <w:p w14:paraId="071B72FE"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2. Purpose</w:t>
      </w:r>
    </w:p>
    <w:p w14:paraId="43172DF9"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This policy explains how Blakeney Preschool uses screens responsibly to:</w:t>
      </w:r>
    </w:p>
    <w:p w14:paraId="6B4B9008" w14:textId="77777777" w:rsidR="00585083" w:rsidRPr="00585083" w:rsidRDefault="00585083" w:rsidP="00585083">
      <w:pPr>
        <w:numPr>
          <w:ilvl w:val="0"/>
          <w:numId w:val="18"/>
        </w:numPr>
        <w:spacing w:before="120" w:after="120" w:line="360" w:lineRule="auto"/>
        <w:rPr>
          <w:rFonts w:cs="Arial"/>
          <w:bCs/>
          <w:sz w:val="24"/>
          <w:szCs w:val="24"/>
        </w:rPr>
      </w:pPr>
      <w:r w:rsidRPr="00585083">
        <w:rPr>
          <w:rFonts w:cs="Arial"/>
          <w:bCs/>
          <w:sz w:val="24"/>
          <w:szCs w:val="24"/>
        </w:rPr>
        <w:t xml:space="preserve">promote children's learning and development </w:t>
      </w:r>
    </w:p>
    <w:p w14:paraId="4CE1764C" w14:textId="77777777" w:rsidR="00585083" w:rsidRPr="00585083" w:rsidRDefault="00585083" w:rsidP="00585083">
      <w:pPr>
        <w:numPr>
          <w:ilvl w:val="0"/>
          <w:numId w:val="18"/>
        </w:numPr>
        <w:spacing w:before="120" w:after="120" w:line="360" w:lineRule="auto"/>
        <w:rPr>
          <w:rFonts w:cs="Arial"/>
          <w:bCs/>
          <w:sz w:val="24"/>
          <w:szCs w:val="24"/>
        </w:rPr>
      </w:pPr>
      <w:r w:rsidRPr="00585083">
        <w:rPr>
          <w:rFonts w:cs="Arial"/>
          <w:bCs/>
          <w:sz w:val="24"/>
          <w:szCs w:val="24"/>
        </w:rPr>
        <w:t xml:space="preserve">support communication and language </w:t>
      </w:r>
    </w:p>
    <w:p w14:paraId="008410F6" w14:textId="77777777" w:rsidR="00585083" w:rsidRPr="00585083" w:rsidRDefault="00585083" w:rsidP="00585083">
      <w:pPr>
        <w:numPr>
          <w:ilvl w:val="0"/>
          <w:numId w:val="18"/>
        </w:numPr>
        <w:spacing w:before="120" w:after="120" w:line="360" w:lineRule="auto"/>
        <w:rPr>
          <w:rFonts w:cs="Arial"/>
          <w:bCs/>
          <w:sz w:val="24"/>
          <w:szCs w:val="24"/>
        </w:rPr>
      </w:pPr>
      <w:r w:rsidRPr="00585083">
        <w:rPr>
          <w:rFonts w:cs="Arial"/>
          <w:bCs/>
          <w:sz w:val="24"/>
          <w:szCs w:val="24"/>
        </w:rPr>
        <w:t xml:space="preserve">encourage active play </w:t>
      </w:r>
    </w:p>
    <w:p w14:paraId="658B6E8E" w14:textId="77777777" w:rsidR="00585083" w:rsidRPr="00585083" w:rsidRDefault="00585083" w:rsidP="00585083">
      <w:pPr>
        <w:numPr>
          <w:ilvl w:val="0"/>
          <w:numId w:val="18"/>
        </w:numPr>
        <w:spacing w:before="120" w:after="120" w:line="360" w:lineRule="auto"/>
        <w:rPr>
          <w:rFonts w:cs="Arial"/>
          <w:bCs/>
          <w:sz w:val="24"/>
          <w:szCs w:val="24"/>
        </w:rPr>
      </w:pPr>
      <w:r w:rsidRPr="00585083">
        <w:rPr>
          <w:rFonts w:cs="Arial"/>
          <w:bCs/>
          <w:sz w:val="24"/>
          <w:szCs w:val="24"/>
        </w:rPr>
        <w:t xml:space="preserve">protect children's health and wellbeing </w:t>
      </w:r>
    </w:p>
    <w:p w14:paraId="311D187A" w14:textId="77777777" w:rsidR="00585083" w:rsidRPr="00585083" w:rsidRDefault="00585083" w:rsidP="00585083">
      <w:pPr>
        <w:numPr>
          <w:ilvl w:val="0"/>
          <w:numId w:val="18"/>
        </w:numPr>
        <w:spacing w:before="120" w:after="120" w:line="360" w:lineRule="auto"/>
        <w:rPr>
          <w:rFonts w:cs="Arial"/>
          <w:bCs/>
          <w:sz w:val="24"/>
          <w:szCs w:val="24"/>
        </w:rPr>
      </w:pPr>
      <w:r w:rsidRPr="00585083">
        <w:rPr>
          <w:rFonts w:cs="Arial"/>
          <w:bCs/>
          <w:sz w:val="24"/>
          <w:szCs w:val="24"/>
        </w:rPr>
        <w:t xml:space="preserve">work in partnership with parents to develop healthy screen habits. </w:t>
      </w:r>
    </w:p>
    <w:p w14:paraId="4440CBEC" w14:textId="77777777" w:rsidR="00585083" w:rsidRPr="00585083" w:rsidRDefault="00585083" w:rsidP="00585083">
      <w:pPr>
        <w:spacing w:before="120" w:after="120" w:line="360" w:lineRule="auto"/>
        <w:rPr>
          <w:rFonts w:cs="Arial"/>
          <w:bCs/>
          <w:sz w:val="28"/>
          <w:szCs w:val="28"/>
        </w:rPr>
      </w:pPr>
      <w:r w:rsidRPr="00585083">
        <w:rPr>
          <w:rFonts w:cs="Arial"/>
          <w:bCs/>
          <w:sz w:val="24"/>
          <w:szCs w:val="24"/>
        </w:rPr>
        <w:pict w14:anchorId="2BAF5172">
          <v:rect id="_x0000_i1027" style="width:0;height:1.5pt" o:hralign="center" o:hrstd="t" o:hr="t" fillcolor="#a0a0a0" stroked="f"/>
        </w:pict>
      </w:r>
    </w:p>
    <w:p w14:paraId="04DC0124"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3. Legal Framework</w:t>
      </w:r>
    </w:p>
    <w:p w14:paraId="072484D8"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This policy is based on:</w:t>
      </w:r>
    </w:p>
    <w:p w14:paraId="1F08FFE1" w14:textId="77777777" w:rsidR="00585083" w:rsidRPr="00585083" w:rsidRDefault="00585083" w:rsidP="00585083">
      <w:pPr>
        <w:numPr>
          <w:ilvl w:val="0"/>
          <w:numId w:val="19"/>
        </w:numPr>
        <w:spacing w:before="120" w:after="120" w:line="360" w:lineRule="auto"/>
        <w:rPr>
          <w:rFonts w:cs="Arial"/>
          <w:bCs/>
          <w:sz w:val="24"/>
          <w:szCs w:val="24"/>
        </w:rPr>
      </w:pPr>
      <w:r w:rsidRPr="00585083">
        <w:rPr>
          <w:rFonts w:cs="Arial"/>
          <w:bCs/>
          <w:sz w:val="24"/>
          <w:szCs w:val="24"/>
        </w:rPr>
        <w:t xml:space="preserve">Early Years Foundation Stage (EYFS) Statutory Framework (September 2026) </w:t>
      </w:r>
    </w:p>
    <w:p w14:paraId="374D1110" w14:textId="77777777" w:rsidR="00585083" w:rsidRPr="00585083" w:rsidRDefault="00585083" w:rsidP="00585083">
      <w:pPr>
        <w:numPr>
          <w:ilvl w:val="0"/>
          <w:numId w:val="19"/>
        </w:numPr>
        <w:spacing w:before="120" w:after="120" w:line="360" w:lineRule="auto"/>
        <w:rPr>
          <w:rFonts w:cs="Arial"/>
          <w:bCs/>
          <w:sz w:val="24"/>
          <w:szCs w:val="24"/>
        </w:rPr>
      </w:pPr>
      <w:r w:rsidRPr="00585083">
        <w:rPr>
          <w:rFonts w:cs="Arial"/>
          <w:bCs/>
          <w:sz w:val="24"/>
          <w:szCs w:val="24"/>
        </w:rPr>
        <w:lastRenderedPageBreak/>
        <w:t xml:space="preserve">Department for Education guidance: </w:t>
      </w:r>
      <w:r w:rsidRPr="00585083">
        <w:rPr>
          <w:rFonts w:cs="Arial"/>
          <w:bCs/>
          <w:i/>
          <w:iCs/>
          <w:sz w:val="24"/>
          <w:szCs w:val="24"/>
        </w:rPr>
        <w:t>Screen Use in Early Years Settings</w:t>
      </w:r>
      <w:r w:rsidRPr="00585083">
        <w:rPr>
          <w:rFonts w:cs="Arial"/>
          <w:bCs/>
          <w:sz w:val="24"/>
          <w:szCs w:val="24"/>
        </w:rPr>
        <w:t xml:space="preserve"> </w:t>
      </w:r>
    </w:p>
    <w:p w14:paraId="229460BD" w14:textId="77777777" w:rsidR="00585083" w:rsidRPr="00585083" w:rsidRDefault="00585083" w:rsidP="00585083">
      <w:pPr>
        <w:numPr>
          <w:ilvl w:val="0"/>
          <w:numId w:val="19"/>
        </w:numPr>
        <w:spacing w:before="120" w:after="120" w:line="360" w:lineRule="auto"/>
        <w:rPr>
          <w:rFonts w:cs="Arial"/>
          <w:bCs/>
          <w:sz w:val="24"/>
          <w:szCs w:val="24"/>
        </w:rPr>
      </w:pPr>
      <w:r w:rsidRPr="00585083">
        <w:rPr>
          <w:rFonts w:cs="Arial"/>
          <w:bCs/>
          <w:sz w:val="24"/>
          <w:szCs w:val="24"/>
        </w:rPr>
        <w:t xml:space="preserve">UK Chief Medical Officers' guidance on physical activity and sedentary behaviour </w:t>
      </w:r>
    </w:p>
    <w:p w14:paraId="315008E7" w14:textId="77777777" w:rsidR="00585083" w:rsidRPr="00585083" w:rsidRDefault="00585083" w:rsidP="00585083">
      <w:pPr>
        <w:numPr>
          <w:ilvl w:val="0"/>
          <w:numId w:val="19"/>
        </w:numPr>
        <w:spacing w:before="120" w:after="120" w:line="360" w:lineRule="auto"/>
        <w:rPr>
          <w:rFonts w:cs="Arial"/>
          <w:bCs/>
          <w:sz w:val="24"/>
          <w:szCs w:val="24"/>
        </w:rPr>
      </w:pPr>
      <w:r w:rsidRPr="00585083">
        <w:rPr>
          <w:rFonts w:cs="Arial"/>
          <w:bCs/>
          <w:sz w:val="24"/>
          <w:szCs w:val="24"/>
        </w:rPr>
        <w:t xml:space="preserve">Keeping Children Safe in Education (where appropriate) </w:t>
      </w:r>
    </w:p>
    <w:p w14:paraId="66726261" w14:textId="77777777" w:rsidR="00585083" w:rsidRPr="00585083" w:rsidRDefault="00585083" w:rsidP="00585083">
      <w:pPr>
        <w:numPr>
          <w:ilvl w:val="0"/>
          <w:numId w:val="19"/>
        </w:numPr>
        <w:spacing w:before="120" w:after="120" w:line="360" w:lineRule="auto"/>
        <w:rPr>
          <w:rFonts w:cs="Arial"/>
          <w:bCs/>
          <w:sz w:val="28"/>
          <w:szCs w:val="28"/>
        </w:rPr>
      </w:pPr>
      <w:r w:rsidRPr="00585083">
        <w:rPr>
          <w:rFonts w:cs="Arial"/>
          <w:bCs/>
          <w:sz w:val="24"/>
          <w:szCs w:val="24"/>
        </w:rPr>
        <w:t>Data Protection legislation (UK GDPR)</w:t>
      </w:r>
      <w:r w:rsidRPr="00585083">
        <w:rPr>
          <w:rFonts w:cs="Arial"/>
          <w:bCs/>
          <w:sz w:val="28"/>
          <w:szCs w:val="28"/>
        </w:rPr>
        <w:t xml:space="preserve"> </w:t>
      </w:r>
    </w:p>
    <w:p w14:paraId="4D35029F"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7FD43F54">
          <v:rect id="_x0000_i1028" style="width:0;height:1.5pt" o:hralign="center" o:hrstd="t" o:hr="t" fillcolor="#a0a0a0" stroked="f"/>
        </w:pict>
      </w:r>
    </w:p>
    <w:p w14:paraId="05B2705F"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 xml:space="preserve">4. Our </w:t>
      </w:r>
      <w:proofErr w:type="gramStart"/>
      <w:r w:rsidRPr="00585083">
        <w:rPr>
          <w:rFonts w:cs="Arial"/>
          <w:b/>
          <w:bCs/>
          <w:sz w:val="28"/>
          <w:szCs w:val="28"/>
        </w:rPr>
        <w:t>Principles</w:t>
      </w:r>
      <w:proofErr w:type="gramEnd"/>
    </w:p>
    <w:p w14:paraId="298DA17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At Blakeney Preschool we believe children learn best when they are:</w:t>
      </w:r>
    </w:p>
    <w:p w14:paraId="3978FBFF"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talking with adults and friends </w:t>
      </w:r>
    </w:p>
    <w:p w14:paraId="71683954"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listening to stories </w:t>
      </w:r>
    </w:p>
    <w:p w14:paraId="466C4799"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singing songs and rhymes </w:t>
      </w:r>
    </w:p>
    <w:p w14:paraId="43038AA1"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exploring outdoors </w:t>
      </w:r>
    </w:p>
    <w:p w14:paraId="79EA185A"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being physically active </w:t>
      </w:r>
    </w:p>
    <w:p w14:paraId="24B53B0B"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creating and investigating </w:t>
      </w:r>
    </w:p>
    <w:p w14:paraId="57A6E2B2"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solving problems </w:t>
      </w:r>
    </w:p>
    <w:p w14:paraId="3853AE5E" w14:textId="77777777" w:rsidR="00585083" w:rsidRPr="00585083" w:rsidRDefault="00585083" w:rsidP="00585083">
      <w:pPr>
        <w:numPr>
          <w:ilvl w:val="0"/>
          <w:numId w:val="20"/>
        </w:numPr>
        <w:spacing w:before="120" w:after="120" w:line="360" w:lineRule="auto"/>
        <w:rPr>
          <w:rFonts w:cs="Arial"/>
          <w:bCs/>
          <w:sz w:val="24"/>
          <w:szCs w:val="24"/>
        </w:rPr>
      </w:pPr>
      <w:r w:rsidRPr="00585083">
        <w:rPr>
          <w:rFonts w:cs="Arial"/>
          <w:bCs/>
          <w:sz w:val="24"/>
          <w:szCs w:val="24"/>
        </w:rPr>
        <w:t xml:space="preserve">using their imagination. </w:t>
      </w:r>
    </w:p>
    <w:p w14:paraId="7D550E9B" w14:textId="77777777" w:rsidR="00585083" w:rsidRPr="00585083" w:rsidRDefault="00585083" w:rsidP="00585083">
      <w:pPr>
        <w:spacing w:before="120" w:after="120" w:line="360" w:lineRule="auto"/>
        <w:rPr>
          <w:rFonts w:cs="Arial"/>
          <w:bCs/>
          <w:sz w:val="28"/>
          <w:szCs w:val="28"/>
        </w:rPr>
      </w:pPr>
      <w:r w:rsidRPr="00585083">
        <w:rPr>
          <w:rFonts w:cs="Arial"/>
          <w:bCs/>
          <w:sz w:val="24"/>
          <w:szCs w:val="24"/>
        </w:rPr>
        <w:t>These experiences cannot be replaced by screen-based activities</w:t>
      </w:r>
      <w:r w:rsidRPr="00585083">
        <w:rPr>
          <w:rFonts w:cs="Arial"/>
          <w:bCs/>
          <w:sz w:val="28"/>
          <w:szCs w:val="28"/>
        </w:rPr>
        <w:t>.</w:t>
      </w:r>
    </w:p>
    <w:p w14:paraId="431E54EF"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0C8E78B6">
          <v:rect id="_x0000_i1029" style="width:0;height:1.5pt" o:hralign="center" o:hrstd="t" o:hr="t" fillcolor="#a0a0a0" stroked="f"/>
        </w:pict>
      </w:r>
    </w:p>
    <w:p w14:paraId="7DAD1BC7"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5. Our Approach to Screen Use</w:t>
      </w:r>
    </w:p>
    <w:p w14:paraId="750FA204"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 xml:space="preserve">Screens are </w:t>
      </w:r>
      <w:r w:rsidRPr="00585083">
        <w:rPr>
          <w:rFonts w:cs="Arial"/>
          <w:b/>
          <w:bCs/>
          <w:sz w:val="24"/>
          <w:szCs w:val="24"/>
        </w:rPr>
        <w:t>not used as part of our daily timetable.</w:t>
      </w:r>
    </w:p>
    <w:p w14:paraId="73C7760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Technology will only be used where it has a clear educational purpose that enhances children's learning and cannot be achieved as effectively through other activities.</w:t>
      </w:r>
    </w:p>
    <w:p w14:paraId="4608C1A4"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Whenever screens are used:</w:t>
      </w:r>
    </w:p>
    <w:p w14:paraId="58F9803A" w14:textId="77777777" w:rsidR="00585083" w:rsidRPr="00585083" w:rsidRDefault="00585083" w:rsidP="00585083">
      <w:pPr>
        <w:numPr>
          <w:ilvl w:val="0"/>
          <w:numId w:val="21"/>
        </w:numPr>
        <w:spacing w:before="120" w:after="120" w:line="360" w:lineRule="auto"/>
        <w:rPr>
          <w:rFonts w:cs="Arial"/>
          <w:bCs/>
          <w:sz w:val="24"/>
          <w:szCs w:val="24"/>
        </w:rPr>
      </w:pPr>
      <w:r w:rsidRPr="00585083">
        <w:rPr>
          <w:rFonts w:cs="Arial"/>
          <w:bCs/>
          <w:sz w:val="24"/>
          <w:szCs w:val="24"/>
        </w:rPr>
        <w:t xml:space="preserve">an adult is always present </w:t>
      </w:r>
    </w:p>
    <w:p w14:paraId="76B90E21" w14:textId="77777777" w:rsidR="00585083" w:rsidRPr="00585083" w:rsidRDefault="00585083" w:rsidP="00585083">
      <w:pPr>
        <w:numPr>
          <w:ilvl w:val="0"/>
          <w:numId w:val="21"/>
        </w:numPr>
        <w:spacing w:before="120" w:after="120" w:line="360" w:lineRule="auto"/>
        <w:rPr>
          <w:rFonts w:cs="Arial"/>
          <w:bCs/>
          <w:sz w:val="24"/>
          <w:szCs w:val="24"/>
        </w:rPr>
      </w:pPr>
      <w:r w:rsidRPr="00585083">
        <w:rPr>
          <w:rFonts w:cs="Arial"/>
          <w:bCs/>
          <w:sz w:val="24"/>
          <w:szCs w:val="24"/>
        </w:rPr>
        <w:t xml:space="preserve">children remain actively involved </w:t>
      </w:r>
    </w:p>
    <w:p w14:paraId="345FF8C2" w14:textId="77777777" w:rsidR="00585083" w:rsidRPr="00585083" w:rsidRDefault="00585083" w:rsidP="00585083">
      <w:pPr>
        <w:numPr>
          <w:ilvl w:val="0"/>
          <w:numId w:val="21"/>
        </w:numPr>
        <w:spacing w:before="120" w:after="120" w:line="360" w:lineRule="auto"/>
        <w:rPr>
          <w:rFonts w:cs="Arial"/>
          <w:bCs/>
          <w:sz w:val="24"/>
          <w:szCs w:val="24"/>
        </w:rPr>
      </w:pPr>
      <w:r w:rsidRPr="00585083">
        <w:rPr>
          <w:rFonts w:cs="Arial"/>
          <w:bCs/>
          <w:sz w:val="24"/>
          <w:szCs w:val="24"/>
        </w:rPr>
        <w:t xml:space="preserve">adults encourage discussion and questions </w:t>
      </w:r>
    </w:p>
    <w:p w14:paraId="60D6EC30" w14:textId="77777777" w:rsidR="00585083" w:rsidRPr="00585083" w:rsidRDefault="00585083" w:rsidP="00585083">
      <w:pPr>
        <w:numPr>
          <w:ilvl w:val="0"/>
          <w:numId w:val="21"/>
        </w:numPr>
        <w:spacing w:before="120" w:after="120" w:line="360" w:lineRule="auto"/>
        <w:rPr>
          <w:rFonts w:cs="Arial"/>
          <w:bCs/>
          <w:sz w:val="24"/>
          <w:szCs w:val="24"/>
        </w:rPr>
      </w:pPr>
      <w:r w:rsidRPr="00585083">
        <w:rPr>
          <w:rFonts w:cs="Arial"/>
          <w:bCs/>
          <w:sz w:val="24"/>
          <w:szCs w:val="24"/>
        </w:rPr>
        <w:t xml:space="preserve">activities are short and purposeful </w:t>
      </w:r>
    </w:p>
    <w:p w14:paraId="302FD2BE" w14:textId="77777777" w:rsidR="00585083" w:rsidRPr="00585083" w:rsidRDefault="00585083" w:rsidP="00585083">
      <w:pPr>
        <w:numPr>
          <w:ilvl w:val="0"/>
          <w:numId w:val="21"/>
        </w:numPr>
        <w:spacing w:before="120" w:after="120" w:line="360" w:lineRule="auto"/>
        <w:rPr>
          <w:rFonts w:cs="Arial"/>
          <w:bCs/>
          <w:sz w:val="24"/>
          <w:szCs w:val="24"/>
        </w:rPr>
      </w:pPr>
      <w:r w:rsidRPr="00585083">
        <w:rPr>
          <w:rFonts w:cs="Arial"/>
          <w:bCs/>
          <w:sz w:val="24"/>
          <w:szCs w:val="24"/>
        </w:rPr>
        <w:t xml:space="preserve">children are not left watching screens independently. </w:t>
      </w:r>
    </w:p>
    <w:p w14:paraId="35B48CAE"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50B98B4C">
          <v:rect id="_x0000_i1030" style="width:0;height:1.5pt" o:hralign="center" o:hrstd="t" o:hr="t" fillcolor="#a0a0a0" stroked="f"/>
        </w:pict>
      </w:r>
    </w:p>
    <w:p w14:paraId="6A85B7E4"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lastRenderedPageBreak/>
        <w:t>6. Appropriate Uses of Screens</w:t>
      </w:r>
    </w:p>
    <w:p w14:paraId="26EC8703"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Examples of suitable use include:</w:t>
      </w:r>
    </w:p>
    <w:p w14:paraId="5B04481E" w14:textId="77777777" w:rsidR="00585083" w:rsidRPr="00585083" w:rsidRDefault="00585083" w:rsidP="00585083">
      <w:pPr>
        <w:numPr>
          <w:ilvl w:val="0"/>
          <w:numId w:val="22"/>
        </w:numPr>
        <w:spacing w:before="120" w:after="120" w:line="360" w:lineRule="auto"/>
        <w:rPr>
          <w:rFonts w:cs="Arial"/>
          <w:bCs/>
          <w:sz w:val="24"/>
          <w:szCs w:val="24"/>
        </w:rPr>
      </w:pPr>
      <w:r w:rsidRPr="00585083">
        <w:rPr>
          <w:rFonts w:cs="Arial"/>
          <w:bCs/>
          <w:sz w:val="24"/>
          <w:szCs w:val="24"/>
        </w:rPr>
        <w:t xml:space="preserve">looking at photographs linked to children's interests </w:t>
      </w:r>
    </w:p>
    <w:p w14:paraId="4E4F926C" w14:textId="77777777" w:rsidR="00585083" w:rsidRPr="00585083" w:rsidRDefault="00585083" w:rsidP="00585083">
      <w:pPr>
        <w:numPr>
          <w:ilvl w:val="0"/>
          <w:numId w:val="22"/>
        </w:numPr>
        <w:spacing w:before="120" w:after="120" w:line="360" w:lineRule="auto"/>
        <w:rPr>
          <w:rFonts w:cs="Arial"/>
          <w:bCs/>
          <w:sz w:val="24"/>
          <w:szCs w:val="24"/>
        </w:rPr>
      </w:pPr>
      <w:r w:rsidRPr="00585083">
        <w:rPr>
          <w:rFonts w:cs="Arial"/>
          <w:bCs/>
          <w:sz w:val="24"/>
          <w:szCs w:val="24"/>
        </w:rPr>
        <w:t xml:space="preserve">watching a short clip to support a learning topic (for example, how butterflies emerge from a chrysalis) </w:t>
      </w:r>
    </w:p>
    <w:p w14:paraId="5DB105CF" w14:textId="77777777" w:rsidR="00585083" w:rsidRPr="00585083" w:rsidRDefault="00585083" w:rsidP="00585083">
      <w:pPr>
        <w:numPr>
          <w:ilvl w:val="0"/>
          <w:numId w:val="22"/>
        </w:numPr>
        <w:spacing w:before="120" w:after="120" w:line="360" w:lineRule="auto"/>
        <w:rPr>
          <w:rFonts w:cs="Arial"/>
          <w:bCs/>
          <w:sz w:val="24"/>
          <w:szCs w:val="24"/>
        </w:rPr>
      </w:pPr>
      <w:r w:rsidRPr="00585083">
        <w:rPr>
          <w:rFonts w:cs="Arial"/>
          <w:bCs/>
          <w:sz w:val="24"/>
          <w:szCs w:val="24"/>
        </w:rPr>
        <w:t xml:space="preserve">listening to music for singing or movement activities </w:t>
      </w:r>
    </w:p>
    <w:p w14:paraId="6B38C876" w14:textId="77777777" w:rsidR="00585083" w:rsidRPr="00585083" w:rsidRDefault="00585083" w:rsidP="00585083">
      <w:pPr>
        <w:numPr>
          <w:ilvl w:val="0"/>
          <w:numId w:val="22"/>
        </w:numPr>
        <w:spacing w:before="120" w:after="120" w:line="360" w:lineRule="auto"/>
        <w:rPr>
          <w:rFonts w:cs="Arial"/>
          <w:bCs/>
          <w:sz w:val="24"/>
          <w:szCs w:val="24"/>
        </w:rPr>
      </w:pPr>
      <w:r w:rsidRPr="00585083">
        <w:rPr>
          <w:rFonts w:cs="Arial"/>
          <w:bCs/>
          <w:sz w:val="24"/>
          <w:szCs w:val="24"/>
        </w:rPr>
        <w:t xml:space="preserve">using a visual timer during routines </w:t>
      </w:r>
    </w:p>
    <w:p w14:paraId="7C6F5724" w14:textId="77777777" w:rsidR="00585083" w:rsidRPr="00585083" w:rsidRDefault="00585083" w:rsidP="00585083">
      <w:pPr>
        <w:numPr>
          <w:ilvl w:val="0"/>
          <w:numId w:val="22"/>
        </w:numPr>
        <w:spacing w:before="120" w:after="120" w:line="360" w:lineRule="auto"/>
        <w:rPr>
          <w:rFonts w:cs="Arial"/>
          <w:bCs/>
          <w:sz w:val="24"/>
          <w:szCs w:val="24"/>
        </w:rPr>
      </w:pPr>
      <w:r w:rsidRPr="00585083">
        <w:rPr>
          <w:rFonts w:cs="Arial"/>
          <w:bCs/>
          <w:sz w:val="24"/>
          <w:szCs w:val="24"/>
        </w:rPr>
        <w:t xml:space="preserve">supporting children with SEND where technology forms part of an agreed support plan </w:t>
      </w:r>
    </w:p>
    <w:p w14:paraId="566EFF15" w14:textId="77777777" w:rsidR="00585083" w:rsidRPr="00585083" w:rsidRDefault="00585083" w:rsidP="00585083">
      <w:pPr>
        <w:numPr>
          <w:ilvl w:val="0"/>
          <w:numId w:val="22"/>
        </w:numPr>
        <w:spacing w:before="120" w:after="120" w:line="360" w:lineRule="auto"/>
        <w:rPr>
          <w:rFonts w:cs="Arial"/>
          <w:bCs/>
          <w:sz w:val="28"/>
          <w:szCs w:val="28"/>
        </w:rPr>
      </w:pPr>
      <w:r w:rsidRPr="00585083">
        <w:rPr>
          <w:rFonts w:cs="Arial"/>
          <w:bCs/>
          <w:sz w:val="24"/>
          <w:szCs w:val="24"/>
        </w:rPr>
        <w:t>sharing photographs of children's learning with them to encourage discussion and recall</w:t>
      </w:r>
      <w:r w:rsidRPr="00585083">
        <w:rPr>
          <w:rFonts w:cs="Arial"/>
          <w:bCs/>
          <w:sz w:val="28"/>
          <w:szCs w:val="28"/>
        </w:rPr>
        <w:t xml:space="preserve">. </w:t>
      </w:r>
    </w:p>
    <w:p w14:paraId="7B3C9DF8"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7921D0C0">
          <v:rect id="_x0000_i1031" style="width:0;height:1.5pt" o:hralign="center" o:hrstd="t" o:hr="t" fillcolor="#a0a0a0" stroked="f"/>
        </w:pict>
      </w:r>
    </w:p>
    <w:p w14:paraId="5F852F06"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7. Screens Will Not Be Used For</w:t>
      </w:r>
    </w:p>
    <w:p w14:paraId="1369E3CE"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 xml:space="preserve">Blakeney Preschool does </w:t>
      </w:r>
      <w:r w:rsidRPr="00585083">
        <w:rPr>
          <w:rFonts w:cs="Arial"/>
          <w:b/>
          <w:bCs/>
          <w:sz w:val="24"/>
          <w:szCs w:val="24"/>
        </w:rPr>
        <w:t>not</w:t>
      </w:r>
      <w:r w:rsidRPr="00585083">
        <w:rPr>
          <w:rFonts w:cs="Arial"/>
          <w:bCs/>
          <w:sz w:val="24"/>
          <w:szCs w:val="24"/>
        </w:rPr>
        <w:t xml:space="preserve"> use screens:</w:t>
      </w:r>
    </w:p>
    <w:p w14:paraId="60551B85"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as a reward </w:t>
      </w:r>
    </w:p>
    <w:p w14:paraId="3C0D944F"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to manage behaviour </w:t>
      </w:r>
    </w:p>
    <w:p w14:paraId="6FFF701D"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to keep children occupied </w:t>
      </w:r>
    </w:p>
    <w:p w14:paraId="357D0B70"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during snack or meal times </w:t>
      </w:r>
    </w:p>
    <w:p w14:paraId="192C87C1"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instead of outdoor play </w:t>
      </w:r>
    </w:p>
    <w:p w14:paraId="5C60B634" w14:textId="77777777" w:rsidR="00585083" w:rsidRPr="00585083" w:rsidRDefault="00585083" w:rsidP="00585083">
      <w:pPr>
        <w:numPr>
          <w:ilvl w:val="0"/>
          <w:numId w:val="23"/>
        </w:numPr>
        <w:spacing w:before="120" w:after="120" w:line="360" w:lineRule="auto"/>
        <w:rPr>
          <w:rFonts w:cs="Arial"/>
          <w:bCs/>
          <w:sz w:val="24"/>
          <w:szCs w:val="24"/>
        </w:rPr>
      </w:pPr>
      <w:r w:rsidRPr="00585083">
        <w:rPr>
          <w:rFonts w:cs="Arial"/>
          <w:bCs/>
          <w:sz w:val="24"/>
          <w:szCs w:val="24"/>
        </w:rPr>
        <w:t xml:space="preserve">instead of stories, songs or conversations </w:t>
      </w:r>
    </w:p>
    <w:p w14:paraId="053AC07C" w14:textId="77777777" w:rsidR="00585083" w:rsidRPr="00585083" w:rsidRDefault="00585083" w:rsidP="00585083">
      <w:pPr>
        <w:numPr>
          <w:ilvl w:val="0"/>
          <w:numId w:val="23"/>
        </w:numPr>
        <w:spacing w:before="120" w:after="120" w:line="360" w:lineRule="auto"/>
        <w:rPr>
          <w:rFonts w:cs="Arial"/>
          <w:bCs/>
          <w:sz w:val="28"/>
          <w:szCs w:val="28"/>
        </w:rPr>
      </w:pPr>
      <w:r w:rsidRPr="00585083">
        <w:rPr>
          <w:rFonts w:cs="Arial"/>
          <w:bCs/>
          <w:sz w:val="24"/>
          <w:szCs w:val="24"/>
        </w:rPr>
        <w:t>as part of children's free play</w:t>
      </w:r>
      <w:r w:rsidRPr="00585083">
        <w:rPr>
          <w:rFonts w:cs="Arial"/>
          <w:bCs/>
          <w:sz w:val="28"/>
          <w:szCs w:val="28"/>
        </w:rPr>
        <w:t xml:space="preserve">. </w:t>
      </w:r>
    </w:p>
    <w:p w14:paraId="39F7157C"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21525667">
          <v:rect id="_x0000_i1032" style="width:0;height:1.5pt" o:hralign="center" o:hrstd="t" o:hr="t" fillcolor="#a0a0a0" stroked="f"/>
        </w:pict>
      </w:r>
    </w:p>
    <w:p w14:paraId="570017FA"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8. Supporting Communication and Language</w:t>
      </w:r>
    </w:p>
    <w:p w14:paraId="39A4BB2C"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Communication and language underpin all learning.</w:t>
      </w:r>
    </w:p>
    <w:p w14:paraId="7FAD494B"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Staff will prioritise:</w:t>
      </w:r>
    </w:p>
    <w:p w14:paraId="35E1B8EF"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face-to-face conversations </w:t>
      </w:r>
    </w:p>
    <w:p w14:paraId="2F8077E0"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storytelling </w:t>
      </w:r>
    </w:p>
    <w:p w14:paraId="6E83980D"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singing </w:t>
      </w:r>
    </w:p>
    <w:p w14:paraId="496D1618"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role play </w:t>
      </w:r>
    </w:p>
    <w:p w14:paraId="78F57BCB"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shared reading </w:t>
      </w:r>
    </w:p>
    <w:p w14:paraId="7C9B1C38"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lastRenderedPageBreak/>
        <w:t xml:space="preserve">imaginative play </w:t>
      </w:r>
    </w:p>
    <w:p w14:paraId="65968BC0" w14:textId="77777777" w:rsidR="00585083" w:rsidRPr="00585083" w:rsidRDefault="00585083" w:rsidP="00585083">
      <w:pPr>
        <w:numPr>
          <w:ilvl w:val="0"/>
          <w:numId w:val="24"/>
        </w:numPr>
        <w:spacing w:before="120" w:after="120" w:line="360" w:lineRule="auto"/>
        <w:rPr>
          <w:rFonts w:cs="Arial"/>
          <w:bCs/>
          <w:sz w:val="24"/>
          <w:szCs w:val="24"/>
        </w:rPr>
      </w:pPr>
      <w:r w:rsidRPr="00585083">
        <w:rPr>
          <w:rFonts w:cs="Arial"/>
          <w:bCs/>
          <w:sz w:val="24"/>
          <w:szCs w:val="24"/>
        </w:rPr>
        <w:t xml:space="preserve">sustained shared thinking. </w:t>
      </w:r>
    </w:p>
    <w:p w14:paraId="5B7C24E2"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Adults actively engage children in conversation throughout the day by asking questions, introducing new vocabulary and encouraging children to express their ideas.</w:t>
      </w:r>
    </w:p>
    <w:p w14:paraId="449FCDAA"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6EC9829C">
          <v:rect id="_x0000_i1033" style="width:0;height:1.5pt" o:hralign="center" o:hrstd="t" o:hr="t" fillcolor="#a0a0a0" stroked="f"/>
        </w:pict>
      </w:r>
    </w:p>
    <w:p w14:paraId="41A1CB40"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9. Physical Development and Wellbeing</w:t>
      </w:r>
    </w:p>
    <w:p w14:paraId="76FF1D94"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Children require regular opportunities to move, climb, balance, run and develop their physical skills.</w:t>
      </w:r>
    </w:p>
    <w:p w14:paraId="341EB3F9"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Daily opportunities include:</w:t>
      </w:r>
    </w:p>
    <w:p w14:paraId="18EB1F04" w14:textId="77777777" w:rsidR="00585083" w:rsidRPr="00585083" w:rsidRDefault="00585083" w:rsidP="00585083">
      <w:pPr>
        <w:numPr>
          <w:ilvl w:val="0"/>
          <w:numId w:val="25"/>
        </w:numPr>
        <w:spacing w:before="120" w:after="120" w:line="360" w:lineRule="auto"/>
        <w:rPr>
          <w:rFonts w:cs="Arial"/>
          <w:bCs/>
          <w:sz w:val="24"/>
          <w:szCs w:val="24"/>
        </w:rPr>
      </w:pPr>
      <w:r w:rsidRPr="00585083">
        <w:rPr>
          <w:rFonts w:cs="Arial"/>
          <w:bCs/>
          <w:sz w:val="24"/>
          <w:szCs w:val="24"/>
        </w:rPr>
        <w:t xml:space="preserve">outdoor play </w:t>
      </w:r>
    </w:p>
    <w:p w14:paraId="0F11A1D7" w14:textId="77777777" w:rsidR="00585083" w:rsidRPr="00585083" w:rsidRDefault="00585083" w:rsidP="00585083">
      <w:pPr>
        <w:numPr>
          <w:ilvl w:val="0"/>
          <w:numId w:val="25"/>
        </w:numPr>
        <w:spacing w:before="120" w:after="120" w:line="360" w:lineRule="auto"/>
        <w:rPr>
          <w:rFonts w:cs="Arial"/>
          <w:bCs/>
          <w:sz w:val="24"/>
          <w:szCs w:val="24"/>
        </w:rPr>
      </w:pPr>
      <w:r w:rsidRPr="00585083">
        <w:rPr>
          <w:rFonts w:cs="Arial"/>
          <w:bCs/>
          <w:sz w:val="24"/>
          <w:szCs w:val="24"/>
        </w:rPr>
        <w:t xml:space="preserve">energetic movement </w:t>
      </w:r>
    </w:p>
    <w:p w14:paraId="327A703A" w14:textId="77777777" w:rsidR="00585083" w:rsidRPr="00585083" w:rsidRDefault="00585083" w:rsidP="00585083">
      <w:pPr>
        <w:numPr>
          <w:ilvl w:val="0"/>
          <w:numId w:val="25"/>
        </w:numPr>
        <w:spacing w:before="120" w:after="120" w:line="360" w:lineRule="auto"/>
        <w:rPr>
          <w:rFonts w:cs="Arial"/>
          <w:bCs/>
          <w:sz w:val="24"/>
          <w:szCs w:val="24"/>
        </w:rPr>
      </w:pPr>
      <w:r w:rsidRPr="00585083">
        <w:rPr>
          <w:rFonts w:cs="Arial"/>
          <w:bCs/>
          <w:sz w:val="24"/>
          <w:szCs w:val="24"/>
        </w:rPr>
        <w:t xml:space="preserve">large physical play </w:t>
      </w:r>
    </w:p>
    <w:p w14:paraId="1E30209D" w14:textId="77777777" w:rsidR="00585083" w:rsidRPr="00585083" w:rsidRDefault="00585083" w:rsidP="00585083">
      <w:pPr>
        <w:numPr>
          <w:ilvl w:val="0"/>
          <w:numId w:val="25"/>
        </w:numPr>
        <w:spacing w:before="120" w:after="120" w:line="360" w:lineRule="auto"/>
        <w:rPr>
          <w:rFonts w:cs="Arial"/>
          <w:bCs/>
          <w:sz w:val="24"/>
          <w:szCs w:val="24"/>
        </w:rPr>
      </w:pPr>
      <w:r w:rsidRPr="00585083">
        <w:rPr>
          <w:rFonts w:cs="Arial"/>
          <w:bCs/>
          <w:sz w:val="24"/>
          <w:szCs w:val="24"/>
        </w:rPr>
        <w:t xml:space="preserve">fine motor activities </w:t>
      </w:r>
    </w:p>
    <w:p w14:paraId="375FDBB6" w14:textId="77777777" w:rsidR="00585083" w:rsidRPr="00585083" w:rsidRDefault="00585083" w:rsidP="00585083">
      <w:pPr>
        <w:numPr>
          <w:ilvl w:val="0"/>
          <w:numId w:val="25"/>
        </w:numPr>
        <w:spacing w:before="120" w:after="120" w:line="360" w:lineRule="auto"/>
        <w:rPr>
          <w:rFonts w:cs="Arial"/>
          <w:bCs/>
          <w:sz w:val="24"/>
          <w:szCs w:val="24"/>
        </w:rPr>
      </w:pPr>
      <w:r w:rsidRPr="00585083">
        <w:rPr>
          <w:rFonts w:cs="Arial"/>
          <w:bCs/>
          <w:sz w:val="24"/>
          <w:szCs w:val="24"/>
        </w:rPr>
        <w:t xml:space="preserve">nature exploration. </w:t>
      </w:r>
    </w:p>
    <w:p w14:paraId="737CA331" w14:textId="77777777" w:rsidR="00585083" w:rsidRPr="00585083" w:rsidRDefault="00585083" w:rsidP="00585083">
      <w:pPr>
        <w:spacing w:before="120" w:after="120" w:line="360" w:lineRule="auto"/>
        <w:rPr>
          <w:rFonts w:cs="Arial"/>
          <w:bCs/>
          <w:sz w:val="28"/>
          <w:szCs w:val="28"/>
        </w:rPr>
      </w:pPr>
      <w:r w:rsidRPr="00585083">
        <w:rPr>
          <w:rFonts w:cs="Arial"/>
          <w:bCs/>
          <w:sz w:val="24"/>
          <w:szCs w:val="24"/>
        </w:rPr>
        <w:t>Screen use will never replace active play</w:t>
      </w:r>
      <w:r w:rsidRPr="00585083">
        <w:rPr>
          <w:rFonts w:cs="Arial"/>
          <w:bCs/>
          <w:sz w:val="28"/>
          <w:szCs w:val="28"/>
        </w:rPr>
        <w:t>.</w:t>
      </w:r>
    </w:p>
    <w:p w14:paraId="0F8D72FC"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43A488AB">
          <v:rect id="_x0000_i1034" style="width:0;height:1.5pt" o:hralign="center" o:hrstd="t" o:hr="t" fillcolor="#a0a0a0" stroked="f"/>
        </w:pict>
      </w:r>
    </w:p>
    <w:p w14:paraId="4080DB7A"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10. Supporting Children with SEND</w:t>
      </w:r>
    </w:p>
    <w:p w14:paraId="2A70BE6C"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Some children may benefit from carefully selected technology to support communication, learning or accessibility.</w:t>
      </w:r>
    </w:p>
    <w:p w14:paraId="42460CA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Where appropriate:</w:t>
      </w:r>
    </w:p>
    <w:p w14:paraId="146121B7" w14:textId="77777777" w:rsidR="00585083" w:rsidRPr="00585083" w:rsidRDefault="00585083" w:rsidP="00585083">
      <w:pPr>
        <w:numPr>
          <w:ilvl w:val="0"/>
          <w:numId w:val="26"/>
        </w:numPr>
        <w:spacing w:before="120" w:after="120" w:line="360" w:lineRule="auto"/>
        <w:rPr>
          <w:rFonts w:cs="Arial"/>
          <w:bCs/>
          <w:sz w:val="24"/>
          <w:szCs w:val="24"/>
        </w:rPr>
      </w:pPr>
      <w:r w:rsidRPr="00585083">
        <w:rPr>
          <w:rFonts w:cs="Arial"/>
          <w:bCs/>
          <w:sz w:val="24"/>
          <w:szCs w:val="24"/>
        </w:rPr>
        <w:t xml:space="preserve">technology will be agreed with parents and professionals </w:t>
      </w:r>
    </w:p>
    <w:p w14:paraId="6D572D4A" w14:textId="77777777" w:rsidR="00585083" w:rsidRPr="00585083" w:rsidRDefault="00585083" w:rsidP="00585083">
      <w:pPr>
        <w:numPr>
          <w:ilvl w:val="0"/>
          <w:numId w:val="26"/>
        </w:numPr>
        <w:spacing w:before="120" w:after="120" w:line="360" w:lineRule="auto"/>
        <w:rPr>
          <w:rFonts w:cs="Arial"/>
          <w:bCs/>
          <w:sz w:val="24"/>
          <w:szCs w:val="24"/>
        </w:rPr>
      </w:pPr>
      <w:r w:rsidRPr="00585083">
        <w:rPr>
          <w:rFonts w:cs="Arial"/>
          <w:bCs/>
          <w:sz w:val="24"/>
          <w:szCs w:val="24"/>
        </w:rPr>
        <w:t xml:space="preserve">its use will form part of an individual support plan </w:t>
      </w:r>
    </w:p>
    <w:p w14:paraId="4471587C" w14:textId="77777777" w:rsidR="00585083" w:rsidRPr="00585083" w:rsidRDefault="00585083" w:rsidP="00585083">
      <w:pPr>
        <w:numPr>
          <w:ilvl w:val="0"/>
          <w:numId w:val="26"/>
        </w:numPr>
        <w:spacing w:before="120" w:after="120" w:line="360" w:lineRule="auto"/>
        <w:rPr>
          <w:rFonts w:cs="Arial"/>
          <w:bCs/>
          <w:sz w:val="24"/>
          <w:szCs w:val="24"/>
        </w:rPr>
      </w:pPr>
      <w:r w:rsidRPr="00585083">
        <w:rPr>
          <w:rFonts w:cs="Arial"/>
          <w:bCs/>
          <w:sz w:val="24"/>
          <w:szCs w:val="24"/>
        </w:rPr>
        <w:t xml:space="preserve">staff will monitor its effectiveness regularly </w:t>
      </w:r>
    </w:p>
    <w:p w14:paraId="4B5C5667" w14:textId="77777777" w:rsidR="00585083" w:rsidRPr="00585083" w:rsidRDefault="00585083" w:rsidP="00585083">
      <w:pPr>
        <w:numPr>
          <w:ilvl w:val="0"/>
          <w:numId w:val="26"/>
        </w:numPr>
        <w:spacing w:before="120" w:after="120" w:line="360" w:lineRule="auto"/>
        <w:rPr>
          <w:rFonts w:cs="Arial"/>
          <w:bCs/>
          <w:sz w:val="24"/>
          <w:szCs w:val="24"/>
        </w:rPr>
      </w:pPr>
      <w:r w:rsidRPr="00585083">
        <w:rPr>
          <w:rFonts w:cs="Arial"/>
          <w:bCs/>
          <w:sz w:val="24"/>
          <w:szCs w:val="24"/>
        </w:rPr>
        <w:t xml:space="preserve">technology will complement—not replace—interaction with adults. </w:t>
      </w:r>
    </w:p>
    <w:p w14:paraId="306B8097"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1A1BD47A">
          <v:rect id="_x0000_i1035" style="width:0;height:1.5pt" o:hralign="center" o:hrstd="t" o:hr="t" fillcolor="#a0a0a0" stroked="f"/>
        </w:pict>
      </w:r>
    </w:p>
    <w:p w14:paraId="2730EC29"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11. Staff Responsibilities</w:t>
      </w:r>
    </w:p>
    <w:p w14:paraId="1AE0A96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All staff will:</w:t>
      </w:r>
    </w:p>
    <w:p w14:paraId="37D08DD8"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follow this policy </w:t>
      </w:r>
    </w:p>
    <w:p w14:paraId="56DE69BD"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lastRenderedPageBreak/>
        <w:t xml:space="preserve">supervise all screen use </w:t>
      </w:r>
    </w:p>
    <w:p w14:paraId="2D8B626F"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ensure technology has a clear learning purpose </w:t>
      </w:r>
    </w:p>
    <w:p w14:paraId="574C0FF1"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promote active learning </w:t>
      </w:r>
    </w:p>
    <w:p w14:paraId="1C0C85AB"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model positive technology use </w:t>
      </w:r>
    </w:p>
    <w:p w14:paraId="2770A0ED"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encourage conversation during any screen-based activity </w:t>
      </w:r>
    </w:p>
    <w:p w14:paraId="26DA7998" w14:textId="77777777" w:rsidR="00585083" w:rsidRPr="00585083" w:rsidRDefault="00585083" w:rsidP="00585083">
      <w:pPr>
        <w:numPr>
          <w:ilvl w:val="0"/>
          <w:numId w:val="27"/>
        </w:numPr>
        <w:spacing w:before="120" w:after="120" w:line="360" w:lineRule="auto"/>
        <w:rPr>
          <w:rFonts w:cs="Arial"/>
          <w:bCs/>
          <w:sz w:val="24"/>
          <w:szCs w:val="24"/>
        </w:rPr>
      </w:pPr>
      <w:r w:rsidRPr="00585083">
        <w:rPr>
          <w:rFonts w:cs="Arial"/>
          <w:bCs/>
          <w:sz w:val="24"/>
          <w:szCs w:val="24"/>
        </w:rPr>
        <w:t xml:space="preserve">report any concerns regarding inappropriate content immediately. </w:t>
      </w:r>
    </w:p>
    <w:p w14:paraId="2677795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pict w14:anchorId="38B30352">
          <v:rect id="_x0000_i1036" style="width:0;height:1.5pt" o:hralign="center" o:hrstd="t" o:hr="t" fillcolor="#a0a0a0" stroked="f"/>
        </w:pict>
      </w:r>
    </w:p>
    <w:p w14:paraId="5077A0A7"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12. Mobile Phones and Tablets</w:t>
      </w:r>
    </w:p>
    <w:p w14:paraId="185B0588"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Children do not have access to staff mobile phones.</w:t>
      </w:r>
    </w:p>
    <w:p w14:paraId="76EFE43B"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 xml:space="preserve">Staff follow the Preschool's </w:t>
      </w:r>
      <w:r w:rsidRPr="00585083">
        <w:rPr>
          <w:rFonts w:cs="Arial"/>
          <w:b/>
          <w:bCs/>
          <w:sz w:val="24"/>
          <w:szCs w:val="24"/>
        </w:rPr>
        <w:t>Mobile Phone and Smart Devices Policy</w:t>
      </w:r>
      <w:r w:rsidRPr="00585083">
        <w:rPr>
          <w:rFonts w:cs="Arial"/>
          <w:bCs/>
          <w:sz w:val="24"/>
          <w:szCs w:val="24"/>
        </w:rPr>
        <w:t>.</w:t>
      </w:r>
    </w:p>
    <w:p w14:paraId="6C13A39E"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Personal devices are not used with children.</w:t>
      </w:r>
    </w:p>
    <w:p w14:paraId="4878CBB9"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Tablets used for observations remain password protected and are only used by authorised staff.</w:t>
      </w:r>
    </w:p>
    <w:p w14:paraId="5D2C64A0"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469320B4">
          <v:rect id="_x0000_i1037" style="width:0;height:1.5pt" o:hralign="center" o:hrstd="t" o:hr="t" fillcolor="#a0a0a0" stroked="f"/>
        </w:pict>
      </w:r>
    </w:p>
    <w:p w14:paraId="0B1D47F6"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13. Working in Partnership with Parents</w:t>
      </w:r>
    </w:p>
    <w:p w14:paraId="7D5E692D"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We recognise that families make different choices about technology at home.</w:t>
      </w:r>
    </w:p>
    <w:p w14:paraId="29F5E81F"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Rather than judging these choices, we aim to work positively with parents by:</w:t>
      </w:r>
    </w:p>
    <w:p w14:paraId="59D6C201" w14:textId="77777777" w:rsidR="00585083" w:rsidRPr="00585083" w:rsidRDefault="00585083" w:rsidP="00585083">
      <w:pPr>
        <w:numPr>
          <w:ilvl w:val="0"/>
          <w:numId w:val="28"/>
        </w:numPr>
        <w:spacing w:before="120" w:after="120" w:line="360" w:lineRule="auto"/>
        <w:rPr>
          <w:rFonts w:cs="Arial"/>
          <w:bCs/>
          <w:sz w:val="24"/>
          <w:szCs w:val="24"/>
        </w:rPr>
      </w:pPr>
      <w:r w:rsidRPr="00585083">
        <w:rPr>
          <w:rFonts w:cs="Arial"/>
          <w:bCs/>
          <w:sz w:val="24"/>
          <w:szCs w:val="24"/>
        </w:rPr>
        <w:t xml:space="preserve">sharing current guidance </w:t>
      </w:r>
    </w:p>
    <w:p w14:paraId="1EDD8AEA" w14:textId="77777777" w:rsidR="00585083" w:rsidRPr="00585083" w:rsidRDefault="00585083" w:rsidP="00585083">
      <w:pPr>
        <w:numPr>
          <w:ilvl w:val="0"/>
          <w:numId w:val="28"/>
        </w:numPr>
        <w:spacing w:before="120" w:after="120" w:line="360" w:lineRule="auto"/>
        <w:rPr>
          <w:rFonts w:cs="Arial"/>
          <w:bCs/>
          <w:sz w:val="24"/>
          <w:szCs w:val="24"/>
        </w:rPr>
      </w:pPr>
      <w:r w:rsidRPr="00585083">
        <w:rPr>
          <w:rFonts w:cs="Arial"/>
          <w:bCs/>
          <w:sz w:val="24"/>
          <w:szCs w:val="24"/>
        </w:rPr>
        <w:t xml:space="preserve">promoting healthy screen habits </w:t>
      </w:r>
    </w:p>
    <w:p w14:paraId="3426F1B9" w14:textId="77777777" w:rsidR="00585083" w:rsidRPr="00585083" w:rsidRDefault="00585083" w:rsidP="00585083">
      <w:pPr>
        <w:numPr>
          <w:ilvl w:val="0"/>
          <w:numId w:val="28"/>
        </w:numPr>
        <w:spacing w:before="120" w:after="120" w:line="360" w:lineRule="auto"/>
        <w:rPr>
          <w:rFonts w:cs="Arial"/>
          <w:bCs/>
          <w:sz w:val="24"/>
          <w:szCs w:val="24"/>
        </w:rPr>
      </w:pPr>
      <w:r w:rsidRPr="00585083">
        <w:rPr>
          <w:rFonts w:cs="Arial"/>
          <w:bCs/>
          <w:sz w:val="24"/>
          <w:szCs w:val="24"/>
        </w:rPr>
        <w:t xml:space="preserve">suggesting alternative play activities </w:t>
      </w:r>
    </w:p>
    <w:p w14:paraId="55142152" w14:textId="77777777" w:rsidR="00585083" w:rsidRPr="00585083" w:rsidRDefault="00585083" w:rsidP="00585083">
      <w:pPr>
        <w:numPr>
          <w:ilvl w:val="0"/>
          <w:numId w:val="28"/>
        </w:numPr>
        <w:spacing w:before="120" w:after="120" w:line="360" w:lineRule="auto"/>
        <w:rPr>
          <w:rFonts w:cs="Arial"/>
          <w:bCs/>
          <w:sz w:val="24"/>
          <w:szCs w:val="24"/>
        </w:rPr>
      </w:pPr>
      <w:r w:rsidRPr="00585083">
        <w:rPr>
          <w:rFonts w:cs="Arial"/>
          <w:bCs/>
          <w:sz w:val="24"/>
          <w:szCs w:val="24"/>
        </w:rPr>
        <w:t xml:space="preserve">discussing children's learning and development </w:t>
      </w:r>
    </w:p>
    <w:p w14:paraId="004F1BD6" w14:textId="77777777" w:rsidR="00585083" w:rsidRPr="00585083" w:rsidRDefault="00585083" w:rsidP="00585083">
      <w:pPr>
        <w:numPr>
          <w:ilvl w:val="0"/>
          <w:numId w:val="28"/>
        </w:numPr>
        <w:spacing w:before="120" w:after="120" w:line="360" w:lineRule="auto"/>
        <w:rPr>
          <w:rFonts w:cs="Arial"/>
          <w:bCs/>
          <w:sz w:val="28"/>
          <w:szCs w:val="28"/>
        </w:rPr>
      </w:pPr>
      <w:r w:rsidRPr="00585083">
        <w:rPr>
          <w:rFonts w:cs="Arial"/>
          <w:bCs/>
          <w:sz w:val="24"/>
          <w:szCs w:val="24"/>
        </w:rPr>
        <w:t>offering advice where requested</w:t>
      </w:r>
      <w:r w:rsidRPr="00585083">
        <w:rPr>
          <w:rFonts w:cs="Arial"/>
          <w:bCs/>
          <w:sz w:val="28"/>
          <w:szCs w:val="28"/>
        </w:rPr>
        <w:t xml:space="preserve">. </w:t>
      </w:r>
    </w:p>
    <w:p w14:paraId="75EB9A6F"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155A70E9">
          <v:rect id="_x0000_i1038" style="width:0;height:1.5pt" o:hralign="center" o:hrstd="t" o:hr="t" fillcolor="#a0a0a0" stroked="f"/>
        </w:pict>
      </w:r>
    </w:p>
    <w:p w14:paraId="6A908F48"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14. Promoting Healthy Screen Habits</w:t>
      </w:r>
    </w:p>
    <w:p w14:paraId="46D5A83B"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We encourage families to:</w:t>
      </w:r>
    </w:p>
    <w:p w14:paraId="0DA3A891"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t xml:space="preserve">enjoy plenty of screen-free play </w:t>
      </w:r>
    </w:p>
    <w:p w14:paraId="5A8680F1"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t xml:space="preserve">read together every day </w:t>
      </w:r>
    </w:p>
    <w:p w14:paraId="750D7537"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t xml:space="preserve">talk during meals </w:t>
      </w:r>
    </w:p>
    <w:p w14:paraId="2056ACC1"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t xml:space="preserve">spend time outdoors </w:t>
      </w:r>
    </w:p>
    <w:p w14:paraId="382E1FA3"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lastRenderedPageBreak/>
        <w:t xml:space="preserve">avoid screens immediately before bedtime </w:t>
      </w:r>
    </w:p>
    <w:p w14:paraId="5C807A8B" w14:textId="77777777" w:rsidR="00585083" w:rsidRPr="00585083" w:rsidRDefault="00585083" w:rsidP="00585083">
      <w:pPr>
        <w:numPr>
          <w:ilvl w:val="0"/>
          <w:numId w:val="29"/>
        </w:numPr>
        <w:spacing w:before="120" w:after="120" w:line="360" w:lineRule="auto"/>
        <w:rPr>
          <w:rFonts w:cs="Arial"/>
          <w:bCs/>
          <w:sz w:val="24"/>
          <w:szCs w:val="24"/>
        </w:rPr>
      </w:pPr>
      <w:r w:rsidRPr="00585083">
        <w:rPr>
          <w:rFonts w:cs="Arial"/>
          <w:bCs/>
          <w:sz w:val="24"/>
          <w:szCs w:val="24"/>
        </w:rPr>
        <w:t xml:space="preserve">choose high-quality, age-appropriate content </w:t>
      </w:r>
    </w:p>
    <w:p w14:paraId="47EA0787" w14:textId="77777777" w:rsidR="00585083" w:rsidRPr="00585083" w:rsidRDefault="00585083" w:rsidP="00585083">
      <w:pPr>
        <w:numPr>
          <w:ilvl w:val="0"/>
          <w:numId w:val="29"/>
        </w:numPr>
        <w:spacing w:before="120" w:after="120" w:line="360" w:lineRule="auto"/>
        <w:rPr>
          <w:rFonts w:cs="Arial"/>
          <w:bCs/>
          <w:sz w:val="28"/>
          <w:szCs w:val="28"/>
        </w:rPr>
      </w:pPr>
      <w:r w:rsidRPr="00585083">
        <w:rPr>
          <w:rFonts w:cs="Arial"/>
          <w:bCs/>
          <w:sz w:val="24"/>
          <w:szCs w:val="24"/>
        </w:rPr>
        <w:t>watch programmes together and talk about them</w:t>
      </w:r>
      <w:r w:rsidRPr="00585083">
        <w:rPr>
          <w:rFonts w:cs="Arial"/>
          <w:bCs/>
          <w:sz w:val="28"/>
          <w:szCs w:val="28"/>
        </w:rPr>
        <w:t xml:space="preserve">. </w:t>
      </w:r>
    </w:p>
    <w:p w14:paraId="782FA87F"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49AA541D">
          <v:rect id="_x0000_i1039" style="width:0;height:1.5pt" o:hralign="center" o:hrstd="t" o:hr="t" fillcolor="#a0a0a0" stroked="f"/>
        </w:pict>
      </w:r>
    </w:p>
    <w:p w14:paraId="576003E6"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15. Monitoring</w:t>
      </w:r>
    </w:p>
    <w:p w14:paraId="198280D3"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Managers will monitor:</w:t>
      </w:r>
    </w:p>
    <w:p w14:paraId="3E94D234" w14:textId="77777777" w:rsidR="00585083" w:rsidRPr="00585083" w:rsidRDefault="00585083" w:rsidP="00585083">
      <w:pPr>
        <w:numPr>
          <w:ilvl w:val="0"/>
          <w:numId w:val="30"/>
        </w:numPr>
        <w:spacing w:before="120" w:after="120" w:line="360" w:lineRule="auto"/>
        <w:rPr>
          <w:rFonts w:cs="Arial"/>
          <w:bCs/>
          <w:sz w:val="24"/>
          <w:szCs w:val="24"/>
        </w:rPr>
      </w:pPr>
      <w:r w:rsidRPr="00585083">
        <w:rPr>
          <w:rFonts w:cs="Arial"/>
          <w:bCs/>
          <w:sz w:val="24"/>
          <w:szCs w:val="24"/>
        </w:rPr>
        <w:t xml:space="preserve">how technology is used within the preschool </w:t>
      </w:r>
    </w:p>
    <w:p w14:paraId="6E50ED87" w14:textId="77777777" w:rsidR="00585083" w:rsidRPr="00585083" w:rsidRDefault="00585083" w:rsidP="00585083">
      <w:pPr>
        <w:numPr>
          <w:ilvl w:val="0"/>
          <w:numId w:val="30"/>
        </w:numPr>
        <w:spacing w:before="120" w:after="120" w:line="360" w:lineRule="auto"/>
        <w:rPr>
          <w:rFonts w:cs="Arial"/>
          <w:bCs/>
          <w:sz w:val="24"/>
          <w:szCs w:val="24"/>
        </w:rPr>
      </w:pPr>
      <w:r w:rsidRPr="00585083">
        <w:rPr>
          <w:rFonts w:cs="Arial"/>
          <w:bCs/>
          <w:sz w:val="24"/>
          <w:szCs w:val="24"/>
        </w:rPr>
        <w:t xml:space="preserve">whether screen use remains purposeful </w:t>
      </w:r>
    </w:p>
    <w:p w14:paraId="31B54FAD" w14:textId="77777777" w:rsidR="00585083" w:rsidRPr="00585083" w:rsidRDefault="00585083" w:rsidP="00585083">
      <w:pPr>
        <w:numPr>
          <w:ilvl w:val="0"/>
          <w:numId w:val="30"/>
        </w:numPr>
        <w:spacing w:before="120" w:after="120" w:line="360" w:lineRule="auto"/>
        <w:rPr>
          <w:rFonts w:cs="Arial"/>
          <w:bCs/>
          <w:sz w:val="24"/>
          <w:szCs w:val="24"/>
        </w:rPr>
      </w:pPr>
      <w:r w:rsidRPr="00585083">
        <w:rPr>
          <w:rFonts w:cs="Arial"/>
          <w:bCs/>
          <w:sz w:val="24"/>
          <w:szCs w:val="24"/>
        </w:rPr>
        <w:t xml:space="preserve">staff compliance with this policy </w:t>
      </w:r>
    </w:p>
    <w:p w14:paraId="13BE6E9A" w14:textId="77777777" w:rsidR="00585083" w:rsidRPr="00585083" w:rsidRDefault="00585083" w:rsidP="00585083">
      <w:pPr>
        <w:numPr>
          <w:ilvl w:val="0"/>
          <w:numId w:val="30"/>
        </w:numPr>
        <w:spacing w:before="120" w:after="120" w:line="360" w:lineRule="auto"/>
        <w:rPr>
          <w:rFonts w:cs="Arial"/>
          <w:bCs/>
          <w:sz w:val="24"/>
          <w:szCs w:val="24"/>
        </w:rPr>
      </w:pPr>
      <w:r w:rsidRPr="00585083">
        <w:rPr>
          <w:rFonts w:cs="Arial"/>
          <w:bCs/>
          <w:sz w:val="24"/>
          <w:szCs w:val="24"/>
        </w:rPr>
        <w:t xml:space="preserve">developments in national guidance. </w:t>
      </w:r>
    </w:p>
    <w:p w14:paraId="0BA5B9C1" w14:textId="77777777" w:rsidR="00585083" w:rsidRPr="00585083" w:rsidRDefault="00585083" w:rsidP="00585083">
      <w:pPr>
        <w:spacing w:before="120" w:after="120" w:line="360" w:lineRule="auto"/>
        <w:rPr>
          <w:rFonts w:cs="Arial"/>
          <w:bCs/>
          <w:sz w:val="24"/>
          <w:szCs w:val="24"/>
        </w:rPr>
      </w:pPr>
      <w:r w:rsidRPr="00585083">
        <w:rPr>
          <w:rFonts w:cs="Arial"/>
          <w:bCs/>
          <w:sz w:val="24"/>
          <w:szCs w:val="24"/>
        </w:rPr>
        <w:t>This policy will be reviewed annually or sooner if guidance changes.</w:t>
      </w:r>
    </w:p>
    <w:p w14:paraId="6FD3D03E" w14:textId="77777777" w:rsidR="00585083" w:rsidRPr="00585083" w:rsidRDefault="00585083" w:rsidP="00585083">
      <w:pPr>
        <w:spacing w:before="120" w:after="120" w:line="360" w:lineRule="auto"/>
        <w:rPr>
          <w:rFonts w:cs="Arial"/>
          <w:bCs/>
          <w:sz w:val="28"/>
          <w:szCs w:val="28"/>
        </w:rPr>
      </w:pPr>
      <w:r w:rsidRPr="00585083">
        <w:rPr>
          <w:rFonts w:cs="Arial"/>
          <w:bCs/>
          <w:sz w:val="28"/>
          <w:szCs w:val="28"/>
        </w:rPr>
        <w:pict w14:anchorId="2669C297">
          <v:rect id="_x0000_i1040" style="width:0;height:1.5pt" o:hralign="center" o:hrstd="t" o:hr="t" fillcolor="#a0a0a0" stroked="f"/>
        </w:pict>
      </w:r>
    </w:p>
    <w:p w14:paraId="2BE8BE08" w14:textId="77777777" w:rsidR="00585083" w:rsidRPr="00585083" w:rsidRDefault="00585083" w:rsidP="00585083">
      <w:pPr>
        <w:spacing w:before="120" w:after="120" w:line="360" w:lineRule="auto"/>
        <w:rPr>
          <w:rFonts w:cs="Arial"/>
          <w:b/>
          <w:bCs/>
          <w:sz w:val="28"/>
          <w:szCs w:val="28"/>
        </w:rPr>
      </w:pPr>
      <w:r w:rsidRPr="00585083">
        <w:rPr>
          <w:rFonts w:cs="Arial"/>
          <w:b/>
          <w:bCs/>
          <w:sz w:val="28"/>
          <w:szCs w:val="28"/>
        </w:rPr>
        <w:t>Related Policies</w:t>
      </w:r>
    </w:p>
    <w:p w14:paraId="1ACEF4C7"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 xml:space="preserve">Safeguarding and Child Protection Policy </w:t>
      </w:r>
    </w:p>
    <w:p w14:paraId="10912ECB"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 xml:space="preserve">Mobile Phone and Smart Devices Policy </w:t>
      </w:r>
    </w:p>
    <w:p w14:paraId="2CBCD393"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 xml:space="preserve">Online Safety Policy </w:t>
      </w:r>
    </w:p>
    <w:p w14:paraId="630D8039"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 xml:space="preserve">Curriculum Policy </w:t>
      </w:r>
    </w:p>
    <w:p w14:paraId="17FCF209"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 xml:space="preserve">Behaviour Policy </w:t>
      </w:r>
    </w:p>
    <w:p w14:paraId="5DDE0940" w14:textId="77777777" w:rsidR="00585083" w:rsidRPr="00585083" w:rsidRDefault="00585083" w:rsidP="00585083">
      <w:pPr>
        <w:numPr>
          <w:ilvl w:val="0"/>
          <w:numId w:val="31"/>
        </w:numPr>
        <w:spacing w:before="120" w:after="120" w:line="360" w:lineRule="auto"/>
        <w:rPr>
          <w:rFonts w:cs="Arial"/>
          <w:bCs/>
          <w:sz w:val="24"/>
          <w:szCs w:val="24"/>
        </w:rPr>
      </w:pPr>
      <w:r w:rsidRPr="00585083">
        <w:rPr>
          <w:rFonts w:cs="Arial"/>
          <w:bCs/>
          <w:sz w:val="24"/>
          <w:szCs w:val="24"/>
        </w:rPr>
        <w:t>SEND Policy</w:t>
      </w:r>
    </w:p>
    <w:p w14:paraId="5020F2E0" w14:textId="77777777" w:rsidR="00A66902" w:rsidRPr="00CE3AFA" w:rsidRDefault="00A66902" w:rsidP="00013726">
      <w:pPr>
        <w:spacing w:before="120" w:after="120" w:line="360" w:lineRule="auto"/>
        <w:rPr>
          <w:rFonts w:cs="Arial"/>
          <w:bCs/>
          <w:sz w:val="28"/>
          <w:szCs w:val="28"/>
        </w:rPr>
      </w:pPr>
    </w:p>
    <w:bookmarkEnd w:id="0"/>
    <w:p w14:paraId="44777B3E" w14:textId="77777777" w:rsidR="00013726" w:rsidRDefault="00013726" w:rsidP="00013726">
      <w:pPr>
        <w:widowControl w:val="0"/>
        <w:tabs>
          <w:tab w:val="left" w:pos="220"/>
          <w:tab w:val="left" w:pos="720"/>
        </w:tabs>
        <w:autoSpaceDE w:val="0"/>
        <w:autoSpaceDN w:val="0"/>
        <w:adjustRightInd w:val="0"/>
        <w:spacing w:before="120" w:after="120" w:line="360" w:lineRule="auto"/>
        <w:rPr>
          <w:rStyle w:val="Hyperlink"/>
          <w:rFonts w:cs="Arial"/>
          <w:szCs w:val="22"/>
        </w:rPr>
      </w:pPr>
    </w:p>
    <w:tbl>
      <w:tblPr>
        <w:tblStyle w:val="TableGrid1"/>
        <w:tblpPr w:leftFromText="180" w:rightFromText="180" w:vertAnchor="text" w:horzAnchor="margin" w:tblpY="116"/>
        <w:tblW w:w="0" w:type="auto"/>
        <w:tblLook w:val="04A0" w:firstRow="1" w:lastRow="0" w:firstColumn="1" w:lastColumn="0" w:noHBand="0" w:noVBand="1"/>
      </w:tblPr>
      <w:tblGrid>
        <w:gridCol w:w="5228"/>
        <w:gridCol w:w="5228"/>
      </w:tblGrid>
      <w:tr w:rsidR="00013726" w:rsidRPr="00AF03A8" w14:paraId="45A64DF9" w14:textId="77777777" w:rsidTr="00F23098">
        <w:tc>
          <w:tcPr>
            <w:tcW w:w="5228" w:type="dxa"/>
          </w:tcPr>
          <w:p w14:paraId="36BFD1F1" w14:textId="77777777" w:rsidR="00013726" w:rsidRPr="00AF03A8" w:rsidRDefault="00013726" w:rsidP="00F23098">
            <w:pPr>
              <w:spacing w:before="120" w:after="120" w:line="360" w:lineRule="auto"/>
              <w:rPr>
                <w:b/>
                <w:sz w:val="28"/>
                <w:szCs w:val="28"/>
              </w:rPr>
            </w:pPr>
            <w:r w:rsidRPr="00AF03A8">
              <w:rPr>
                <w:b/>
                <w:sz w:val="28"/>
                <w:szCs w:val="28"/>
              </w:rPr>
              <w:t>Date of policy</w:t>
            </w:r>
          </w:p>
        </w:tc>
        <w:tc>
          <w:tcPr>
            <w:tcW w:w="5228" w:type="dxa"/>
          </w:tcPr>
          <w:p w14:paraId="77E5CAE9" w14:textId="77777777" w:rsidR="00013726" w:rsidRPr="00AF03A8" w:rsidRDefault="00013726" w:rsidP="00F23098">
            <w:pPr>
              <w:spacing w:before="120" w:after="120" w:line="360" w:lineRule="auto"/>
              <w:rPr>
                <w:b/>
                <w:sz w:val="28"/>
                <w:szCs w:val="28"/>
              </w:rPr>
            </w:pPr>
          </w:p>
        </w:tc>
      </w:tr>
      <w:tr w:rsidR="00013726" w:rsidRPr="00AF03A8" w14:paraId="2F56CAAA" w14:textId="77777777" w:rsidTr="00F23098">
        <w:tc>
          <w:tcPr>
            <w:tcW w:w="5228" w:type="dxa"/>
          </w:tcPr>
          <w:p w14:paraId="180A10B7" w14:textId="77777777" w:rsidR="00013726" w:rsidRPr="00AF03A8" w:rsidRDefault="00013726" w:rsidP="00F23098">
            <w:pPr>
              <w:spacing w:before="120" w:after="120" w:line="360" w:lineRule="auto"/>
              <w:rPr>
                <w:b/>
                <w:sz w:val="28"/>
                <w:szCs w:val="28"/>
              </w:rPr>
            </w:pPr>
            <w:r w:rsidRPr="00AF03A8">
              <w:rPr>
                <w:b/>
                <w:sz w:val="28"/>
                <w:szCs w:val="28"/>
              </w:rPr>
              <w:t>Review date</w:t>
            </w:r>
          </w:p>
        </w:tc>
        <w:tc>
          <w:tcPr>
            <w:tcW w:w="5228" w:type="dxa"/>
          </w:tcPr>
          <w:p w14:paraId="55300C5A" w14:textId="77777777" w:rsidR="00013726" w:rsidRPr="00AF03A8" w:rsidRDefault="00013726" w:rsidP="00F23098">
            <w:pPr>
              <w:spacing w:before="120" w:after="120" w:line="360" w:lineRule="auto"/>
              <w:rPr>
                <w:b/>
                <w:sz w:val="28"/>
                <w:szCs w:val="28"/>
              </w:rPr>
            </w:pPr>
          </w:p>
        </w:tc>
      </w:tr>
      <w:tr w:rsidR="00013726" w:rsidRPr="00AF03A8" w14:paraId="1C5C9AE3" w14:textId="77777777" w:rsidTr="00F23098">
        <w:tc>
          <w:tcPr>
            <w:tcW w:w="5228" w:type="dxa"/>
          </w:tcPr>
          <w:p w14:paraId="2FA999CD" w14:textId="18C9681E" w:rsidR="00013726" w:rsidRPr="00AF03A8" w:rsidRDefault="00013726" w:rsidP="00F23098">
            <w:pPr>
              <w:spacing w:before="120" w:after="120" w:line="360" w:lineRule="auto"/>
              <w:rPr>
                <w:bCs/>
                <w:sz w:val="24"/>
                <w:szCs w:val="24"/>
              </w:rPr>
            </w:pPr>
            <w:r w:rsidRPr="00AF03A8">
              <w:rPr>
                <w:bCs/>
                <w:sz w:val="24"/>
                <w:szCs w:val="24"/>
              </w:rPr>
              <w:t>Read and signed</w:t>
            </w:r>
            <w:r w:rsidR="00A66902">
              <w:rPr>
                <w:bCs/>
                <w:sz w:val="24"/>
                <w:szCs w:val="24"/>
              </w:rPr>
              <w:t xml:space="preserve"> </w:t>
            </w:r>
            <w:r w:rsidR="00585083">
              <w:rPr>
                <w:bCs/>
                <w:sz w:val="24"/>
                <w:szCs w:val="24"/>
              </w:rPr>
              <w:t>30.7</w:t>
            </w:r>
            <w:r w:rsidR="00A66902">
              <w:rPr>
                <w:bCs/>
                <w:sz w:val="24"/>
                <w:szCs w:val="24"/>
              </w:rPr>
              <w:t>.26</w:t>
            </w:r>
          </w:p>
          <w:p w14:paraId="187E103D" w14:textId="77777777" w:rsidR="00013726" w:rsidRPr="00AF03A8" w:rsidRDefault="00013726" w:rsidP="00F23098">
            <w:pPr>
              <w:spacing w:before="120" w:after="120" w:line="360" w:lineRule="auto"/>
              <w:rPr>
                <w:bCs/>
                <w:sz w:val="24"/>
                <w:szCs w:val="24"/>
              </w:rPr>
            </w:pPr>
            <w:r w:rsidRPr="00AF03A8">
              <w:rPr>
                <w:bCs/>
                <w:sz w:val="24"/>
                <w:szCs w:val="24"/>
              </w:rPr>
              <w:t>Name</w:t>
            </w:r>
            <w:r>
              <w:rPr>
                <w:bCs/>
                <w:sz w:val="24"/>
                <w:szCs w:val="24"/>
              </w:rPr>
              <w:t xml:space="preserve"> </w:t>
            </w:r>
            <w:r w:rsidRPr="00B51524">
              <w:rPr>
                <w:bCs/>
                <w:sz w:val="24"/>
                <w:szCs w:val="24"/>
              </w:rPr>
              <w:t>CATHY ROWLANDS</w:t>
            </w:r>
          </w:p>
          <w:p w14:paraId="3741A191" w14:textId="77777777" w:rsidR="00013726" w:rsidRPr="00AF03A8" w:rsidRDefault="00013726" w:rsidP="00F23098">
            <w:pPr>
              <w:spacing w:before="120" w:after="120" w:line="360" w:lineRule="auto"/>
              <w:rPr>
                <w:b/>
                <w:sz w:val="28"/>
                <w:szCs w:val="28"/>
              </w:rPr>
            </w:pPr>
            <w:r w:rsidRPr="00AF03A8">
              <w:rPr>
                <w:bCs/>
                <w:sz w:val="24"/>
                <w:szCs w:val="24"/>
              </w:rPr>
              <w:lastRenderedPageBreak/>
              <w:t>signature</w:t>
            </w:r>
            <w:r>
              <w:rPr>
                <w:bCs/>
                <w:noProof/>
                <w:sz w:val="24"/>
                <w:szCs w:val="24"/>
              </w:rPr>
              <w:drawing>
                <wp:inline distT="0" distB="0" distL="0" distR="0" wp14:anchorId="65A1B64A" wp14:editId="07DB32EA">
                  <wp:extent cx="707390" cy="359410"/>
                  <wp:effectExtent l="0" t="0" r="0" b="2540"/>
                  <wp:docPr id="288500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7390" cy="359410"/>
                          </a:xfrm>
                          <a:prstGeom prst="rect">
                            <a:avLst/>
                          </a:prstGeom>
                          <a:noFill/>
                        </pic:spPr>
                      </pic:pic>
                    </a:graphicData>
                  </a:graphic>
                </wp:inline>
              </w:drawing>
            </w:r>
          </w:p>
        </w:tc>
        <w:tc>
          <w:tcPr>
            <w:tcW w:w="5228" w:type="dxa"/>
          </w:tcPr>
          <w:p w14:paraId="6BE0145C" w14:textId="2DC74C4E" w:rsidR="00013726" w:rsidRPr="00AF03A8" w:rsidRDefault="00013726" w:rsidP="00F23098">
            <w:pPr>
              <w:spacing w:before="120" w:after="120" w:line="360" w:lineRule="auto"/>
              <w:rPr>
                <w:bCs/>
                <w:sz w:val="24"/>
                <w:szCs w:val="24"/>
              </w:rPr>
            </w:pPr>
            <w:r w:rsidRPr="00AF03A8">
              <w:rPr>
                <w:bCs/>
                <w:sz w:val="24"/>
                <w:szCs w:val="24"/>
              </w:rPr>
              <w:lastRenderedPageBreak/>
              <w:t>Read and signed</w:t>
            </w:r>
            <w:r>
              <w:rPr>
                <w:bCs/>
                <w:sz w:val="24"/>
                <w:szCs w:val="24"/>
              </w:rPr>
              <w:t xml:space="preserve"> </w:t>
            </w:r>
            <w:r w:rsidR="00585083">
              <w:rPr>
                <w:bCs/>
                <w:sz w:val="24"/>
                <w:szCs w:val="24"/>
              </w:rPr>
              <w:t>30.7</w:t>
            </w:r>
            <w:r w:rsidR="00A66902">
              <w:rPr>
                <w:bCs/>
                <w:sz w:val="24"/>
                <w:szCs w:val="24"/>
              </w:rPr>
              <w:t>.26</w:t>
            </w:r>
          </w:p>
          <w:p w14:paraId="0E7A01B7" w14:textId="77777777" w:rsidR="00013726" w:rsidRPr="00AF03A8" w:rsidRDefault="00013726" w:rsidP="00F23098">
            <w:pPr>
              <w:spacing w:before="120" w:after="120" w:line="360" w:lineRule="auto"/>
              <w:rPr>
                <w:bCs/>
                <w:sz w:val="24"/>
                <w:szCs w:val="24"/>
              </w:rPr>
            </w:pPr>
            <w:r w:rsidRPr="00AF03A8">
              <w:rPr>
                <w:bCs/>
                <w:sz w:val="24"/>
                <w:szCs w:val="24"/>
              </w:rPr>
              <w:t>Name</w:t>
            </w:r>
            <w:r>
              <w:rPr>
                <w:bCs/>
                <w:sz w:val="24"/>
                <w:szCs w:val="24"/>
              </w:rPr>
              <w:t xml:space="preserve"> Rachael Thomas</w:t>
            </w:r>
          </w:p>
          <w:p w14:paraId="79A0795B" w14:textId="77777777" w:rsidR="00013726" w:rsidRPr="00AF03A8" w:rsidRDefault="00013726" w:rsidP="00F23098">
            <w:pPr>
              <w:spacing w:before="120" w:after="120" w:line="360" w:lineRule="auto"/>
              <w:rPr>
                <w:bCs/>
                <w:sz w:val="24"/>
                <w:szCs w:val="24"/>
              </w:rPr>
            </w:pPr>
            <w:r w:rsidRPr="00AF03A8">
              <w:rPr>
                <w:bCs/>
                <w:sz w:val="24"/>
                <w:szCs w:val="24"/>
              </w:rPr>
              <w:lastRenderedPageBreak/>
              <w:t>signature</w:t>
            </w:r>
            <w:r>
              <w:rPr>
                <w:bCs/>
                <w:noProof/>
                <w:sz w:val="24"/>
                <w:szCs w:val="24"/>
              </w:rPr>
              <w:drawing>
                <wp:inline distT="0" distB="0" distL="0" distR="0" wp14:anchorId="7F3D0269" wp14:editId="62927A51">
                  <wp:extent cx="307385" cy="291554"/>
                  <wp:effectExtent l="0" t="0" r="0" b="0"/>
                  <wp:docPr id="1277537188" name="Picture 1"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37188" name="Picture 1" descr="A black and white logo&#10;&#10;Description automatically generated with medium confidence"/>
                          <pic:cNvPicPr/>
                        </pic:nvPicPr>
                        <pic:blipFill>
                          <a:blip r:embed="rId8"/>
                          <a:stretch>
                            <a:fillRect/>
                          </a:stretch>
                        </pic:blipFill>
                        <pic:spPr>
                          <a:xfrm>
                            <a:off x="0" y="0"/>
                            <a:ext cx="315648" cy="299391"/>
                          </a:xfrm>
                          <a:prstGeom prst="rect">
                            <a:avLst/>
                          </a:prstGeom>
                        </pic:spPr>
                      </pic:pic>
                    </a:graphicData>
                  </a:graphic>
                </wp:inline>
              </w:drawing>
            </w:r>
          </w:p>
        </w:tc>
      </w:tr>
      <w:tr w:rsidR="00013726" w:rsidRPr="00AF03A8" w14:paraId="599FCCB9" w14:textId="77777777" w:rsidTr="00F23098">
        <w:tc>
          <w:tcPr>
            <w:tcW w:w="5228" w:type="dxa"/>
          </w:tcPr>
          <w:p w14:paraId="27AEAFA3" w14:textId="3CB5DAA5" w:rsidR="00013726" w:rsidRPr="00AF03A8" w:rsidRDefault="00013726" w:rsidP="00F23098">
            <w:pPr>
              <w:spacing w:before="120" w:after="120" w:line="360" w:lineRule="auto"/>
              <w:rPr>
                <w:bCs/>
                <w:sz w:val="24"/>
                <w:szCs w:val="24"/>
              </w:rPr>
            </w:pPr>
            <w:r w:rsidRPr="00AF03A8">
              <w:rPr>
                <w:bCs/>
                <w:sz w:val="24"/>
                <w:szCs w:val="24"/>
              </w:rPr>
              <w:lastRenderedPageBreak/>
              <w:t>Read and signed.</w:t>
            </w:r>
          </w:p>
          <w:p w14:paraId="7394CA64" w14:textId="77777777" w:rsidR="00013726" w:rsidRPr="00AF03A8" w:rsidRDefault="00013726" w:rsidP="00F23098">
            <w:pPr>
              <w:spacing w:before="120" w:after="120" w:line="360" w:lineRule="auto"/>
              <w:rPr>
                <w:bCs/>
                <w:sz w:val="24"/>
                <w:szCs w:val="24"/>
              </w:rPr>
            </w:pPr>
            <w:r w:rsidRPr="00AF03A8">
              <w:rPr>
                <w:bCs/>
                <w:sz w:val="24"/>
                <w:szCs w:val="24"/>
              </w:rPr>
              <w:t>Name</w:t>
            </w:r>
            <w:r>
              <w:rPr>
                <w:bCs/>
                <w:sz w:val="24"/>
                <w:szCs w:val="24"/>
              </w:rPr>
              <w:t xml:space="preserve"> Cathy Rowlands</w:t>
            </w:r>
          </w:p>
          <w:p w14:paraId="2E2557CA" w14:textId="0B5518D9" w:rsidR="00013726" w:rsidRPr="00AF03A8" w:rsidRDefault="00013726" w:rsidP="00F23098">
            <w:pPr>
              <w:spacing w:before="120" w:after="120" w:line="360" w:lineRule="auto"/>
              <w:rPr>
                <w:bCs/>
                <w:sz w:val="24"/>
                <w:szCs w:val="24"/>
              </w:rPr>
            </w:pPr>
            <w:r w:rsidRPr="00AF03A8">
              <w:rPr>
                <w:bCs/>
                <w:sz w:val="24"/>
                <w:szCs w:val="24"/>
              </w:rPr>
              <w:t>signature</w:t>
            </w:r>
          </w:p>
        </w:tc>
        <w:tc>
          <w:tcPr>
            <w:tcW w:w="5228" w:type="dxa"/>
          </w:tcPr>
          <w:p w14:paraId="69A5A4CA" w14:textId="7FBF41E7" w:rsidR="00013726" w:rsidRPr="00AF03A8" w:rsidRDefault="00013726" w:rsidP="00F23098">
            <w:pPr>
              <w:spacing w:before="120" w:after="120" w:line="360" w:lineRule="auto"/>
              <w:rPr>
                <w:bCs/>
                <w:sz w:val="24"/>
                <w:szCs w:val="24"/>
              </w:rPr>
            </w:pPr>
            <w:r w:rsidRPr="00AF03A8">
              <w:rPr>
                <w:bCs/>
                <w:sz w:val="24"/>
                <w:szCs w:val="24"/>
              </w:rPr>
              <w:t>Read and signed.</w:t>
            </w:r>
          </w:p>
          <w:p w14:paraId="12AFD35F" w14:textId="77777777" w:rsidR="00013726" w:rsidRPr="00AF03A8" w:rsidRDefault="00013726" w:rsidP="00F23098">
            <w:pPr>
              <w:spacing w:before="120" w:after="120" w:line="360" w:lineRule="auto"/>
              <w:rPr>
                <w:bCs/>
                <w:sz w:val="24"/>
                <w:szCs w:val="24"/>
              </w:rPr>
            </w:pPr>
            <w:r w:rsidRPr="00AF03A8">
              <w:rPr>
                <w:bCs/>
                <w:sz w:val="24"/>
                <w:szCs w:val="24"/>
              </w:rPr>
              <w:t>Name</w:t>
            </w:r>
            <w:r>
              <w:rPr>
                <w:bCs/>
                <w:sz w:val="24"/>
                <w:szCs w:val="24"/>
              </w:rPr>
              <w:t xml:space="preserve"> Rachael Thomas</w:t>
            </w:r>
          </w:p>
          <w:p w14:paraId="7E4C8BE5" w14:textId="675036D9" w:rsidR="00013726" w:rsidRPr="00AF03A8" w:rsidRDefault="00013726" w:rsidP="00F23098">
            <w:pPr>
              <w:spacing w:before="120" w:after="120" w:line="360" w:lineRule="auto"/>
              <w:rPr>
                <w:bCs/>
                <w:sz w:val="24"/>
                <w:szCs w:val="24"/>
              </w:rPr>
            </w:pPr>
            <w:r w:rsidRPr="00AF03A8">
              <w:rPr>
                <w:bCs/>
                <w:sz w:val="24"/>
                <w:szCs w:val="24"/>
              </w:rPr>
              <w:t>signature</w:t>
            </w:r>
          </w:p>
        </w:tc>
      </w:tr>
      <w:tr w:rsidR="00013726" w:rsidRPr="00AF03A8" w14:paraId="7D04D7C4" w14:textId="77777777" w:rsidTr="00F23098">
        <w:tc>
          <w:tcPr>
            <w:tcW w:w="5228" w:type="dxa"/>
          </w:tcPr>
          <w:p w14:paraId="627DAAD9" w14:textId="77777777" w:rsidR="00013726" w:rsidRPr="00AF03A8" w:rsidRDefault="00013726" w:rsidP="00F23098">
            <w:pPr>
              <w:spacing w:before="120" w:after="120" w:line="360" w:lineRule="auto"/>
              <w:rPr>
                <w:bCs/>
                <w:sz w:val="24"/>
                <w:szCs w:val="24"/>
              </w:rPr>
            </w:pPr>
            <w:r w:rsidRPr="00AF03A8">
              <w:rPr>
                <w:bCs/>
                <w:sz w:val="24"/>
                <w:szCs w:val="24"/>
              </w:rPr>
              <w:t>Read and signed.</w:t>
            </w:r>
          </w:p>
          <w:p w14:paraId="0A103847" w14:textId="77777777" w:rsidR="00013726" w:rsidRPr="00AF03A8" w:rsidRDefault="00013726" w:rsidP="00F23098">
            <w:pPr>
              <w:spacing w:before="120" w:after="120" w:line="360" w:lineRule="auto"/>
              <w:rPr>
                <w:bCs/>
                <w:sz w:val="24"/>
                <w:szCs w:val="24"/>
              </w:rPr>
            </w:pPr>
            <w:r w:rsidRPr="00AF03A8">
              <w:rPr>
                <w:bCs/>
                <w:sz w:val="24"/>
                <w:szCs w:val="24"/>
              </w:rPr>
              <w:t>Name</w:t>
            </w:r>
          </w:p>
          <w:p w14:paraId="2B4BAF6C" w14:textId="77777777" w:rsidR="00013726" w:rsidRPr="00AF03A8" w:rsidRDefault="00013726" w:rsidP="00F23098">
            <w:pPr>
              <w:spacing w:before="120" w:after="120" w:line="360" w:lineRule="auto"/>
              <w:rPr>
                <w:bCs/>
                <w:sz w:val="24"/>
                <w:szCs w:val="24"/>
              </w:rPr>
            </w:pPr>
            <w:r w:rsidRPr="00AF03A8">
              <w:rPr>
                <w:bCs/>
                <w:sz w:val="24"/>
                <w:szCs w:val="24"/>
              </w:rPr>
              <w:t>signature</w:t>
            </w:r>
          </w:p>
        </w:tc>
        <w:tc>
          <w:tcPr>
            <w:tcW w:w="5228" w:type="dxa"/>
          </w:tcPr>
          <w:p w14:paraId="11957B7C" w14:textId="77777777" w:rsidR="00013726" w:rsidRPr="00AF03A8" w:rsidRDefault="00013726" w:rsidP="00F23098">
            <w:pPr>
              <w:spacing w:before="120" w:after="120" w:line="360" w:lineRule="auto"/>
              <w:rPr>
                <w:bCs/>
                <w:sz w:val="24"/>
                <w:szCs w:val="24"/>
              </w:rPr>
            </w:pPr>
            <w:r w:rsidRPr="00AF03A8">
              <w:rPr>
                <w:bCs/>
                <w:sz w:val="24"/>
                <w:szCs w:val="24"/>
              </w:rPr>
              <w:t>Read and signed.</w:t>
            </w:r>
          </w:p>
          <w:p w14:paraId="2EAEEED5" w14:textId="77777777" w:rsidR="00013726" w:rsidRPr="00AF03A8" w:rsidRDefault="00013726" w:rsidP="00F23098">
            <w:pPr>
              <w:spacing w:before="120" w:after="120" w:line="360" w:lineRule="auto"/>
              <w:rPr>
                <w:bCs/>
                <w:sz w:val="24"/>
                <w:szCs w:val="24"/>
              </w:rPr>
            </w:pPr>
            <w:r w:rsidRPr="00AF03A8">
              <w:rPr>
                <w:bCs/>
                <w:sz w:val="24"/>
                <w:szCs w:val="24"/>
              </w:rPr>
              <w:t>Name</w:t>
            </w:r>
          </w:p>
          <w:p w14:paraId="080D305B" w14:textId="77777777" w:rsidR="00013726" w:rsidRPr="00AF03A8" w:rsidRDefault="00013726" w:rsidP="00F23098">
            <w:pPr>
              <w:spacing w:before="120" w:after="120" w:line="360" w:lineRule="auto"/>
              <w:rPr>
                <w:b/>
                <w:sz w:val="28"/>
                <w:szCs w:val="28"/>
              </w:rPr>
            </w:pPr>
            <w:r w:rsidRPr="00AF03A8">
              <w:rPr>
                <w:bCs/>
                <w:sz w:val="24"/>
                <w:szCs w:val="24"/>
              </w:rPr>
              <w:t>signature</w:t>
            </w:r>
          </w:p>
        </w:tc>
      </w:tr>
    </w:tbl>
    <w:p w14:paraId="3DD669B2" w14:textId="77777777" w:rsidR="00013726" w:rsidRPr="00CB3950" w:rsidRDefault="00013726" w:rsidP="00013726">
      <w:pPr>
        <w:widowControl w:val="0"/>
        <w:tabs>
          <w:tab w:val="left" w:pos="220"/>
          <w:tab w:val="left" w:pos="720"/>
        </w:tabs>
        <w:autoSpaceDE w:val="0"/>
        <w:autoSpaceDN w:val="0"/>
        <w:adjustRightInd w:val="0"/>
        <w:spacing w:before="120" w:after="120" w:line="360" w:lineRule="auto"/>
        <w:rPr>
          <w:rFonts w:cs="Arial"/>
          <w:bCs/>
          <w:szCs w:val="22"/>
        </w:rPr>
      </w:pPr>
    </w:p>
    <w:p w14:paraId="61A28C34" w14:textId="77777777" w:rsidR="00013726" w:rsidRDefault="00013726"/>
    <w:sectPr w:rsidR="00013726" w:rsidSect="00013726">
      <w:headerReference w:type="even" r:id="rId9"/>
      <w:headerReference w:type="default" r:id="rId10"/>
      <w:headerReference w:type="first" r:id="rId1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258A9" w14:textId="77777777" w:rsidR="001702EC" w:rsidRDefault="001702EC">
      <w:r>
        <w:separator/>
      </w:r>
    </w:p>
  </w:endnote>
  <w:endnote w:type="continuationSeparator" w:id="0">
    <w:p w14:paraId="092B5FB3" w14:textId="77777777" w:rsidR="001702EC" w:rsidRDefault="0017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8512" w14:textId="77777777" w:rsidR="001702EC" w:rsidRDefault="001702EC">
      <w:r>
        <w:separator/>
      </w:r>
    </w:p>
  </w:footnote>
  <w:footnote w:type="continuationSeparator" w:id="0">
    <w:p w14:paraId="7D4C2181" w14:textId="77777777" w:rsidR="001702EC" w:rsidRDefault="0017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AF20" w14:textId="77777777" w:rsidR="00013726" w:rsidRDefault="001702EC">
    <w:pPr>
      <w:pStyle w:val="Header"/>
    </w:pPr>
    <w:r>
      <w:rPr>
        <w:noProof/>
      </w:rPr>
      <w:pict w14:anchorId="3486B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6845547" o:spid="_x0000_s1025" type="#_x0000_t75" style="position:absolute;margin-left:0;margin-top:0;width:523.25pt;height:419.1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DDAE" w14:textId="122DBB46" w:rsidR="00013726" w:rsidRPr="00AF03A8" w:rsidRDefault="00013726" w:rsidP="00AF03A8">
    <w:pPr>
      <w:pStyle w:val="Header"/>
      <w:jc w:val="center"/>
      <w:rPr>
        <w:b/>
        <w:bCs/>
        <w:sz w:val="24"/>
        <w:szCs w:val="24"/>
      </w:rPr>
    </w:pPr>
    <w:r w:rsidRPr="00AF03A8">
      <w:rPr>
        <w:b/>
        <w:bCs/>
        <w:sz w:val="24"/>
        <w:szCs w:val="24"/>
      </w:rPr>
      <w:t xml:space="preserve">Blakeney </w:t>
    </w:r>
    <w:r w:rsidR="00AD50DB" w:rsidRPr="00AF03A8">
      <w:rPr>
        <w:b/>
        <w:bCs/>
        <w:sz w:val="24"/>
        <w:szCs w:val="24"/>
      </w:rPr>
      <w:t>under-fives</w:t>
    </w:r>
    <w:r w:rsidRPr="00AF03A8">
      <w:rPr>
        <w:b/>
        <w:bCs/>
        <w:sz w:val="24"/>
        <w:szCs w:val="24"/>
      </w:rPr>
      <w:t xml:space="preserve"> preschool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EEE6" w14:textId="77777777" w:rsidR="00013726" w:rsidRDefault="001702EC">
    <w:pPr>
      <w:pStyle w:val="Header"/>
    </w:pPr>
    <w:r>
      <w:rPr>
        <w:noProof/>
      </w:rPr>
      <w:pict w14:anchorId="5285B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6845546" o:spid="_x0000_s1026" type="#_x0000_t75" style="position:absolute;margin-left:0;margin-top:0;width:523.25pt;height:419.1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0154DC"/>
    <w:multiLevelType w:val="multilevel"/>
    <w:tmpl w:val="9470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C24898"/>
    <w:multiLevelType w:val="multilevel"/>
    <w:tmpl w:val="8140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8145F"/>
    <w:multiLevelType w:val="multilevel"/>
    <w:tmpl w:val="63CA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C02768"/>
    <w:multiLevelType w:val="multilevel"/>
    <w:tmpl w:val="FF60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C76EE9"/>
    <w:multiLevelType w:val="multilevel"/>
    <w:tmpl w:val="55C4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8424B2B"/>
    <w:multiLevelType w:val="multilevel"/>
    <w:tmpl w:val="E6E2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F1955"/>
    <w:multiLevelType w:val="multilevel"/>
    <w:tmpl w:val="1E1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BC208E7"/>
    <w:multiLevelType w:val="multilevel"/>
    <w:tmpl w:val="636E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24A66"/>
    <w:multiLevelType w:val="multilevel"/>
    <w:tmpl w:val="BB22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DA7BDA"/>
    <w:multiLevelType w:val="multilevel"/>
    <w:tmpl w:val="4F58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653C27"/>
    <w:multiLevelType w:val="multilevel"/>
    <w:tmpl w:val="A720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60D513E"/>
    <w:multiLevelType w:val="multilevel"/>
    <w:tmpl w:val="09DE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29" w15:restartNumberingAfterBreak="0">
    <w:nsid w:val="79450DA9"/>
    <w:multiLevelType w:val="multilevel"/>
    <w:tmpl w:val="86D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37C66"/>
    <w:multiLevelType w:val="multilevel"/>
    <w:tmpl w:val="2B0A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528878">
    <w:abstractNumId w:val="25"/>
  </w:num>
  <w:num w:numId="2" w16cid:durableId="1458910907">
    <w:abstractNumId w:val="26"/>
  </w:num>
  <w:num w:numId="3" w16cid:durableId="1378974514">
    <w:abstractNumId w:val="28"/>
  </w:num>
  <w:num w:numId="4" w16cid:durableId="1714691124">
    <w:abstractNumId w:val="4"/>
  </w:num>
  <w:num w:numId="5" w16cid:durableId="74011487">
    <w:abstractNumId w:val="8"/>
  </w:num>
  <w:num w:numId="6" w16cid:durableId="1487043068">
    <w:abstractNumId w:val="20"/>
  </w:num>
  <w:num w:numId="7" w16cid:durableId="700588511">
    <w:abstractNumId w:val="22"/>
  </w:num>
  <w:num w:numId="8" w16cid:durableId="1793478523">
    <w:abstractNumId w:val="1"/>
  </w:num>
  <w:num w:numId="9" w16cid:durableId="1632635236">
    <w:abstractNumId w:val="5"/>
  </w:num>
  <w:num w:numId="10" w16cid:durableId="1858151627">
    <w:abstractNumId w:val="11"/>
  </w:num>
  <w:num w:numId="11" w16cid:durableId="674958845">
    <w:abstractNumId w:val="10"/>
  </w:num>
  <w:num w:numId="12" w16cid:durableId="665982098">
    <w:abstractNumId w:val="16"/>
  </w:num>
  <w:num w:numId="13" w16cid:durableId="1806506140">
    <w:abstractNumId w:val="0"/>
  </w:num>
  <w:num w:numId="14" w16cid:durableId="716203923">
    <w:abstractNumId w:val="23"/>
  </w:num>
  <w:num w:numId="15" w16cid:durableId="2139911358">
    <w:abstractNumId w:val="27"/>
  </w:num>
  <w:num w:numId="16" w16cid:durableId="1323045579">
    <w:abstractNumId w:val="2"/>
  </w:num>
  <w:num w:numId="17" w16cid:durableId="1701316544">
    <w:abstractNumId w:val="13"/>
  </w:num>
  <w:num w:numId="18" w16cid:durableId="259608292">
    <w:abstractNumId w:val="24"/>
  </w:num>
  <w:num w:numId="19" w16cid:durableId="1355426950">
    <w:abstractNumId w:val="17"/>
  </w:num>
  <w:num w:numId="20" w16cid:durableId="909920488">
    <w:abstractNumId w:val="21"/>
  </w:num>
  <w:num w:numId="21" w16cid:durableId="1574730982">
    <w:abstractNumId w:val="12"/>
  </w:num>
  <w:num w:numId="22" w16cid:durableId="1305627125">
    <w:abstractNumId w:val="18"/>
  </w:num>
  <w:num w:numId="23" w16cid:durableId="124735640">
    <w:abstractNumId w:val="30"/>
  </w:num>
  <w:num w:numId="24" w16cid:durableId="1867719657">
    <w:abstractNumId w:val="9"/>
  </w:num>
  <w:num w:numId="25" w16cid:durableId="1925718955">
    <w:abstractNumId w:val="19"/>
  </w:num>
  <w:num w:numId="26" w16cid:durableId="1958638042">
    <w:abstractNumId w:val="7"/>
  </w:num>
  <w:num w:numId="27" w16cid:durableId="1723938846">
    <w:abstractNumId w:val="3"/>
  </w:num>
  <w:num w:numId="28" w16cid:durableId="1514223971">
    <w:abstractNumId w:val="6"/>
  </w:num>
  <w:num w:numId="29" w16cid:durableId="665089608">
    <w:abstractNumId w:val="14"/>
  </w:num>
  <w:num w:numId="30" w16cid:durableId="250629576">
    <w:abstractNumId w:val="29"/>
  </w:num>
  <w:num w:numId="31" w16cid:durableId="52527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726"/>
    <w:rsid w:val="00013726"/>
    <w:rsid w:val="001340B3"/>
    <w:rsid w:val="001702EC"/>
    <w:rsid w:val="0055309E"/>
    <w:rsid w:val="00585083"/>
    <w:rsid w:val="006D2BC1"/>
    <w:rsid w:val="008F5B2D"/>
    <w:rsid w:val="00A2755D"/>
    <w:rsid w:val="00A66902"/>
    <w:rsid w:val="00AD50DB"/>
    <w:rsid w:val="00CD739F"/>
    <w:rsid w:val="00E07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D55A2"/>
  <w15:chartTrackingRefBased/>
  <w15:docId w15:val="{0AC98BA7-F6C8-4240-AC92-4D7BDD275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726"/>
    <w:pPr>
      <w:spacing w:after="0" w:line="240" w:lineRule="auto"/>
    </w:pPr>
    <w:rPr>
      <w:rFonts w:ascii="Arial" w:eastAsia="Times New Roman" w:hAnsi="Arial" w:cs="Times New Roman"/>
      <w:kern w:val="0"/>
      <w:sz w:val="22"/>
      <w:szCs w:val="20"/>
      <w14:ligatures w14:val="none"/>
    </w:rPr>
  </w:style>
  <w:style w:type="paragraph" w:styleId="Heading1">
    <w:name w:val="heading 1"/>
    <w:basedOn w:val="Normal"/>
    <w:next w:val="Normal"/>
    <w:link w:val="Heading1Char"/>
    <w:uiPriority w:val="9"/>
    <w:qFormat/>
    <w:rsid w:val="000137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37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37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7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7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7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37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7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7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7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726"/>
    <w:rPr>
      <w:rFonts w:eastAsiaTheme="majorEastAsia" w:cstheme="majorBidi"/>
      <w:color w:val="272727" w:themeColor="text1" w:themeTint="D8"/>
    </w:rPr>
  </w:style>
  <w:style w:type="paragraph" w:styleId="Title">
    <w:name w:val="Title"/>
    <w:basedOn w:val="Normal"/>
    <w:next w:val="Normal"/>
    <w:link w:val="TitleChar"/>
    <w:uiPriority w:val="10"/>
    <w:qFormat/>
    <w:rsid w:val="000137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726"/>
    <w:pPr>
      <w:spacing w:before="160"/>
      <w:jc w:val="center"/>
    </w:pPr>
    <w:rPr>
      <w:i/>
      <w:iCs/>
      <w:color w:val="404040" w:themeColor="text1" w:themeTint="BF"/>
    </w:rPr>
  </w:style>
  <w:style w:type="character" w:customStyle="1" w:styleId="QuoteChar">
    <w:name w:val="Quote Char"/>
    <w:basedOn w:val="DefaultParagraphFont"/>
    <w:link w:val="Quote"/>
    <w:uiPriority w:val="29"/>
    <w:rsid w:val="00013726"/>
    <w:rPr>
      <w:i/>
      <w:iCs/>
      <w:color w:val="404040" w:themeColor="text1" w:themeTint="BF"/>
    </w:rPr>
  </w:style>
  <w:style w:type="paragraph" w:styleId="ListParagraph">
    <w:name w:val="List Paragraph"/>
    <w:basedOn w:val="Normal"/>
    <w:uiPriority w:val="34"/>
    <w:qFormat/>
    <w:rsid w:val="00013726"/>
    <w:pPr>
      <w:ind w:left="720"/>
      <w:contextualSpacing/>
    </w:pPr>
  </w:style>
  <w:style w:type="character" w:styleId="IntenseEmphasis">
    <w:name w:val="Intense Emphasis"/>
    <w:basedOn w:val="DefaultParagraphFont"/>
    <w:uiPriority w:val="21"/>
    <w:qFormat/>
    <w:rsid w:val="00013726"/>
    <w:rPr>
      <w:i/>
      <w:iCs/>
      <w:color w:val="2F5496" w:themeColor="accent1" w:themeShade="BF"/>
    </w:rPr>
  </w:style>
  <w:style w:type="paragraph" w:styleId="IntenseQuote">
    <w:name w:val="Intense Quote"/>
    <w:basedOn w:val="Normal"/>
    <w:next w:val="Normal"/>
    <w:link w:val="IntenseQuoteChar"/>
    <w:uiPriority w:val="30"/>
    <w:qFormat/>
    <w:rsid w:val="000137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726"/>
    <w:rPr>
      <w:i/>
      <w:iCs/>
      <w:color w:val="2F5496" w:themeColor="accent1" w:themeShade="BF"/>
    </w:rPr>
  </w:style>
  <w:style w:type="character" w:styleId="IntenseReference">
    <w:name w:val="Intense Reference"/>
    <w:basedOn w:val="DefaultParagraphFont"/>
    <w:uiPriority w:val="32"/>
    <w:qFormat/>
    <w:rsid w:val="00013726"/>
    <w:rPr>
      <w:b/>
      <w:bCs/>
      <w:smallCaps/>
      <w:color w:val="2F5496" w:themeColor="accent1" w:themeShade="BF"/>
      <w:spacing w:val="5"/>
    </w:rPr>
  </w:style>
  <w:style w:type="paragraph" w:styleId="Header">
    <w:name w:val="header"/>
    <w:basedOn w:val="Normal"/>
    <w:link w:val="HeaderChar"/>
    <w:uiPriority w:val="99"/>
    <w:rsid w:val="00013726"/>
    <w:pPr>
      <w:tabs>
        <w:tab w:val="center" w:pos="4153"/>
        <w:tab w:val="right" w:pos="8306"/>
      </w:tabs>
    </w:pPr>
    <w:rPr>
      <w:sz w:val="20"/>
    </w:rPr>
  </w:style>
  <w:style w:type="character" w:customStyle="1" w:styleId="HeaderChar">
    <w:name w:val="Header Char"/>
    <w:basedOn w:val="DefaultParagraphFont"/>
    <w:link w:val="Header"/>
    <w:uiPriority w:val="99"/>
    <w:rsid w:val="00013726"/>
    <w:rPr>
      <w:rFonts w:ascii="Arial" w:eastAsia="Times New Roman" w:hAnsi="Arial" w:cs="Times New Roman"/>
      <w:kern w:val="0"/>
      <w:sz w:val="20"/>
      <w:szCs w:val="20"/>
      <w14:ligatures w14:val="none"/>
    </w:rPr>
  </w:style>
  <w:style w:type="character" w:styleId="Hyperlink">
    <w:name w:val="Hyperlink"/>
    <w:rsid w:val="00013726"/>
    <w:rPr>
      <w:rFonts w:cs="Times New Roman"/>
      <w:color w:val="0000FF"/>
      <w:u w:val="single"/>
    </w:rPr>
  </w:style>
  <w:style w:type="paragraph" w:customStyle="1" w:styleId="ColorfulList-Accent12">
    <w:name w:val="Colorful List - Accent 12"/>
    <w:basedOn w:val="Normal"/>
    <w:uiPriority w:val="34"/>
    <w:qFormat/>
    <w:rsid w:val="00013726"/>
    <w:pPr>
      <w:ind w:left="720"/>
      <w:contextualSpacing/>
    </w:pPr>
    <w:rPr>
      <w:szCs w:val="24"/>
    </w:rPr>
  </w:style>
  <w:style w:type="table" w:customStyle="1" w:styleId="TableGrid1">
    <w:name w:val="Table Grid1"/>
    <w:basedOn w:val="TableNormal"/>
    <w:next w:val="TableGrid"/>
    <w:uiPriority w:val="59"/>
    <w:rsid w:val="00013726"/>
    <w:pPr>
      <w:spacing w:after="0" w:line="240" w:lineRule="auto"/>
    </w:pPr>
    <w:rPr>
      <w:rFonts w:ascii="Arial" w:eastAsia="Calibri" w:hAnsi="Arial" w:cs="Arial"/>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13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ROWLANDS</dc:creator>
  <cp:keywords/>
  <dc:description/>
  <cp:lastModifiedBy>CATHY ROWLANDS</cp:lastModifiedBy>
  <cp:revision>2</cp:revision>
  <cp:lastPrinted>2026-03-23T08:31:00Z</cp:lastPrinted>
  <dcterms:created xsi:type="dcterms:W3CDTF">2026-07-30T15:40:00Z</dcterms:created>
  <dcterms:modified xsi:type="dcterms:W3CDTF">2026-07-30T15:40:00Z</dcterms:modified>
</cp:coreProperties>
</file>